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81" w:rsidRPr="00643681" w:rsidRDefault="008D61F5" w:rsidP="00643681">
      <w:pPr>
        <w:jc w:val="center"/>
        <w:rPr>
          <w:rFonts w:ascii="Arial" w:hAnsi="Arial" w:cs="Arial"/>
          <w:b/>
          <w:sz w:val="96"/>
          <w:szCs w:val="96"/>
        </w:rPr>
      </w:pPr>
      <w:r>
        <w:rPr>
          <w:noProof/>
          <w:sz w:val="20"/>
          <w:lang w:eastAsia="de-CH"/>
        </w:rPr>
        <w:drawing>
          <wp:anchor distT="0" distB="0" distL="114300" distR="114300" simplePos="0" relativeHeight="251659264" behindDoc="1" locked="0" layoutInCell="1" allowOverlap="1">
            <wp:simplePos x="0" y="0"/>
            <wp:positionH relativeFrom="column">
              <wp:posOffset>90805</wp:posOffset>
            </wp:positionH>
            <wp:positionV relativeFrom="paragraph">
              <wp:posOffset>910590</wp:posOffset>
            </wp:positionV>
            <wp:extent cx="5600700" cy="6604000"/>
            <wp:effectExtent l="0" t="0" r="0" b="6350"/>
            <wp:wrapNone/>
            <wp:docPr id="2" name="Bild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80000" contrast="-70000"/>
                      <a:grayscl/>
                    </a:blip>
                    <a:srcRect/>
                    <a:stretch>
                      <a:fillRect/>
                    </a:stretch>
                  </pic:blipFill>
                  <pic:spPr bwMode="auto">
                    <a:xfrm>
                      <a:off x="0" y="0"/>
                      <a:ext cx="5600700" cy="6604000"/>
                    </a:xfrm>
                    <a:prstGeom prst="rect">
                      <a:avLst/>
                    </a:prstGeom>
                    <a:noFill/>
                    <a:ln w="9525">
                      <a:noFill/>
                      <a:miter lim="800000"/>
                      <a:headEnd/>
                      <a:tailEnd/>
                    </a:ln>
                  </pic:spPr>
                </pic:pic>
              </a:graphicData>
            </a:graphic>
          </wp:anchor>
        </w:drawing>
      </w:r>
      <w:r w:rsidR="00643681" w:rsidRPr="00643681">
        <w:rPr>
          <w:rFonts w:ascii="Arial" w:hAnsi="Arial" w:cs="Arial"/>
          <w:b/>
          <w:sz w:val="96"/>
          <w:szCs w:val="96"/>
        </w:rPr>
        <w:t>Statuten</w:t>
      </w: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2F3EFC" w:rsidRDefault="002F3EFC" w:rsidP="002F3EFC">
      <w:pPr>
        <w:rPr>
          <w:rFonts w:ascii="Arial" w:hAnsi="Arial" w:cs="Arial"/>
          <w:b/>
          <w:sz w:val="40"/>
          <w:szCs w:val="40"/>
        </w:rPr>
      </w:pPr>
      <w:r>
        <w:rPr>
          <w:rFonts w:ascii="Arial" w:hAnsi="Arial" w:cs="Arial"/>
          <w:b/>
          <w:sz w:val="40"/>
          <w:szCs w:val="40"/>
        </w:rPr>
        <w:t xml:space="preserve">     </w:t>
      </w:r>
      <w:r w:rsidR="00643681">
        <w:rPr>
          <w:rFonts w:ascii="Arial" w:hAnsi="Arial" w:cs="Arial"/>
          <w:b/>
          <w:sz w:val="40"/>
          <w:szCs w:val="40"/>
        </w:rPr>
        <w:t>Gründungsversammlung 28. Februar 1998</w:t>
      </w:r>
    </w:p>
    <w:p w:rsidR="002F3EFC" w:rsidRPr="006C3373" w:rsidRDefault="006C3373" w:rsidP="002F3EFC">
      <w:pPr>
        <w:jc w:val="center"/>
        <w:rPr>
          <w:rFonts w:ascii="Arial" w:hAnsi="Arial" w:cs="Arial"/>
          <w:b/>
          <w:sz w:val="24"/>
          <w:szCs w:val="24"/>
        </w:rPr>
      </w:pPr>
      <w:r w:rsidRPr="006C3373">
        <w:rPr>
          <w:rFonts w:ascii="Arial" w:hAnsi="Arial" w:cs="Arial"/>
          <w:b/>
          <w:sz w:val="24"/>
          <w:szCs w:val="24"/>
        </w:rPr>
        <w:t>VEREINSSTATUTEN  Version</w:t>
      </w:r>
      <w:r w:rsidR="0086337D">
        <w:rPr>
          <w:rFonts w:ascii="Arial" w:hAnsi="Arial" w:cs="Arial"/>
          <w:b/>
          <w:sz w:val="24"/>
          <w:szCs w:val="24"/>
        </w:rPr>
        <w:t xml:space="preserve"> 2017</w:t>
      </w:r>
    </w:p>
    <w:p w:rsidR="00822ED6" w:rsidRDefault="00822ED6" w:rsidP="00822ED6">
      <w:pPr>
        <w:jc w:val="center"/>
        <w:rPr>
          <w:rFonts w:ascii="Arial" w:hAnsi="Arial" w:cs="Arial"/>
          <w:b/>
          <w:sz w:val="36"/>
          <w:szCs w:val="36"/>
        </w:rPr>
      </w:pPr>
    </w:p>
    <w:p w:rsidR="009B027A" w:rsidRDefault="009B027A" w:rsidP="00822ED6">
      <w:pPr>
        <w:jc w:val="center"/>
        <w:rPr>
          <w:rFonts w:ascii="Arial" w:hAnsi="Arial" w:cs="Arial"/>
          <w:b/>
          <w:sz w:val="36"/>
          <w:szCs w:val="36"/>
        </w:rPr>
      </w:pPr>
    </w:p>
    <w:p w:rsidR="00822ED6" w:rsidRPr="003457D5" w:rsidRDefault="00822ED6" w:rsidP="00822ED6">
      <w:pPr>
        <w:jc w:val="center"/>
        <w:rPr>
          <w:rFonts w:ascii="Arial" w:hAnsi="Arial" w:cs="Arial"/>
          <w:b/>
          <w:sz w:val="28"/>
          <w:szCs w:val="28"/>
        </w:rPr>
      </w:pPr>
      <w:r w:rsidRPr="003457D5">
        <w:rPr>
          <w:rFonts w:ascii="Arial" w:hAnsi="Arial" w:cs="Arial"/>
          <w:b/>
          <w:sz w:val="28"/>
          <w:szCs w:val="28"/>
        </w:rPr>
        <w:lastRenderedPageBreak/>
        <w:t>Name, Sitz und Zweck</w:t>
      </w:r>
    </w:p>
    <w:p w:rsidR="00167C97" w:rsidRPr="001F612F" w:rsidRDefault="00167C97" w:rsidP="00167C97">
      <w:pPr>
        <w:rPr>
          <w:rFonts w:ascii="Arial" w:hAnsi="Arial" w:cs="Arial"/>
        </w:rPr>
      </w:pPr>
      <w:r w:rsidRPr="001F612F">
        <w:rPr>
          <w:rFonts w:ascii="Arial" w:hAnsi="Arial" w:cs="Arial"/>
        </w:rPr>
        <w:t>Art.1</w:t>
      </w:r>
    </w:p>
    <w:p w:rsidR="00167C97" w:rsidRPr="003457D5" w:rsidRDefault="002349CE" w:rsidP="00167C97">
      <w:pPr>
        <w:rPr>
          <w:rFonts w:ascii="Arial" w:hAnsi="Arial" w:cs="Arial"/>
          <w:sz w:val="20"/>
          <w:szCs w:val="20"/>
        </w:rPr>
      </w:pPr>
      <w:r w:rsidRPr="003457D5">
        <w:rPr>
          <w:rFonts w:ascii="Arial" w:hAnsi="Arial" w:cs="Arial"/>
          <w:sz w:val="20"/>
          <w:szCs w:val="20"/>
        </w:rPr>
        <w:t>Der Ju Jitsu Club Rhytal ist ein Verein im Sinne von Art. 60ff des ZGB (schweizerisches Zivilgesetzbuch) mit Sitz in Diepoldsau.</w:t>
      </w:r>
    </w:p>
    <w:p w:rsidR="00167C97" w:rsidRPr="001F612F" w:rsidRDefault="00167C97" w:rsidP="00167C97">
      <w:pPr>
        <w:rPr>
          <w:rFonts w:ascii="Arial" w:hAnsi="Arial" w:cs="Arial"/>
        </w:rPr>
      </w:pPr>
      <w:r w:rsidRPr="001F612F">
        <w:rPr>
          <w:rFonts w:ascii="Arial" w:hAnsi="Arial" w:cs="Arial"/>
        </w:rPr>
        <w:t>Art. 2</w:t>
      </w:r>
    </w:p>
    <w:p w:rsidR="00BC1F3A" w:rsidRPr="003457D5" w:rsidRDefault="00167C97" w:rsidP="00167C97">
      <w:pPr>
        <w:rPr>
          <w:rFonts w:ascii="Arial" w:hAnsi="Arial" w:cs="Arial"/>
          <w:sz w:val="20"/>
          <w:szCs w:val="20"/>
        </w:rPr>
      </w:pPr>
      <w:r w:rsidRPr="003457D5">
        <w:rPr>
          <w:rFonts w:ascii="Arial" w:hAnsi="Arial" w:cs="Arial"/>
          <w:sz w:val="20"/>
          <w:szCs w:val="20"/>
        </w:rPr>
        <w:t>Der Ju Jitsu Club Rhytal bezweckt die Ausübung, Vermittlung und Förderung von Ju Jitsu (Selbstverteidigung) und andere</w:t>
      </w:r>
      <w:r w:rsidR="00E83985">
        <w:rPr>
          <w:rFonts w:ascii="Arial" w:hAnsi="Arial" w:cs="Arial"/>
          <w:sz w:val="20"/>
          <w:szCs w:val="20"/>
        </w:rPr>
        <w:t>n</w:t>
      </w:r>
      <w:r w:rsidRPr="003457D5">
        <w:rPr>
          <w:rFonts w:ascii="Arial" w:hAnsi="Arial" w:cs="Arial"/>
          <w:sz w:val="20"/>
          <w:szCs w:val="20"/>
        </w:rPr>
        <w:t xml:space="preserve"> Budo</w:t>
      </w:r>
      <w:r w:rsidR="006C3373">
        <w:rPr>
          <w:rFonts w:ascii="Arial" w:hAnsi="Arial" w:cs="Arial"/>
          <w:sz w:val="20"/>
          <w:szCs w:val="20"/>
        </w:rPr>
        <w:t>-</w:t>
      </w:r>
      <w:r w:rsidR="000F0E01">
        <w:rPr>
          <w:rFonts w:ascii="Arial" w:hAnsi="Arial" w:cs="Arial"/>
          <w:sz w:val="20"/>
          <w:szCs w:val="20"/>
        </w:rPr>
        <w:t>S</w:t>
      </w:r>
      <w:r w:rsidRPr="003457D5">
        <w:rPr>
          <w:rFonts w:ascii="Arial" w:hAnsi="Arial" w:cs="Arial"/>
          <w:sz w:val="20"/>
          <w:szCs w:val="20"/>
        </w:rPr>
        <w:t>portarten. Gefördert werden auch Formen der körperlichen Ertüchtigung sowie der Vorbeugung und Gesunderhaltung des menschlichen Körpers. Daneben sollen Geselligkeit und die kameradschaftlichen Beziehungen gepflegt werden.</w:t>
      </w:r>
    </w:p>
    <w:p w:rsidR="00167C97" w:rsidRPr="001F612F" w:rsidRDefault="00167C97" w:rsidP="00167C97">
      <w:pPr>
        <w:rPr>
          <w:rFonts w:ascii="Arial" w:hAnsi="Arial" w:cs="Arial"/>
        </w:rPr>
      </w:pPr>
      <w:r w:rsidRPr="001F612F">
        <w:rPr>
          <w:rFonts w:ascii="Arial" w:hAnsi="Arial" w:cs="Arial"/>
        </w:rPr>
        <w:t>Art. 3</w:t>
      </w:r>
    </w:p>
    <w:p w:rsidR="00167C97" w:rsidRPr="003457D5" w:rsidRDefault="00167C97" w:rsidP="00167C97">
      <w:pPr>
        <w:rPr>
          <w:rFonts w:ascii="Arial" w:hAnsi="Arial" w:cs="Arial"/>
          <w:sz w:val="20"/>
          <w:szCs w:val="20"/>
        </w:rPr>
      </w:pPr>
      <w:r w:rsidRPr="003457D5">
        <w:rPr>
          <w:rFonts w:ascii="Arial" w:hAnsi="Arial" w:cs="Arial"/>
          <w:sz w:val="20"/>
          <w:szCs w:val="20"/>
        </w:rPr>
        <w:t>Der Ju Jitsu Club Rhytal ist politisch und konfessionell neutral.</w:t>
      </w:r>
    </w:p>
    <w:p w:rsidR="002850F7" w:rsidRPr="003457D5" w:rsidRDefault="002850F7" w:rsidP="00167C97">
      <w:pPr>
        <w:rPr>
          <w:rFonts w:ascii="Arial" w:hAnsi="Arial" w:cs="Arial"/>
          <w:sz w:val="28"/>
          <w:szCs w:val="28"/>
        </w:rPr>
      </w:pPr>
    </w:p>
    <w:p w:rsidR="002850F7" w:rsidRPr="003457D5" w:rsidRDefault="002850F7" w:rsidP="002850F7">
      <w:pPr>
        <w:jc w:val="center"/>
        <w:rPr>
          <w:rFonts w:ascii="Arial" w:hAnsi="Arial" w:cs="Arial"/>
          <w:b/>
          <w:sz w:val="28"/>
          <w:szCs w:val="28"/>
        </w:rPr>
      </w:pPr>
      <w:r w:rsidRPr="003457D5">
        <w:rPr>
          <w:rFonts w:ascii="Arial" w:hAnsi="Arial" w:cs="Arial"/>
          <w:b/>
          <w:sz w:val="28"/>
          <w:szCs w:val="28"/>
        </w:rPr>
        <w:t>Mitgliedschaft</w:t>
      </w:r>
    </w:p>
    <w:p w:rsidR="002850F7" w:rsidRPr="007C76EF" w:rsidRDefault="002850F7" w:rsidP="002850F7">
      <w:pPr>
        <w:rPr>
          <w:rFonts w:ascii="Arial" w:hAnsi="Arial" w:cs="Arial"/>
          <w:sz w:val="24"/>
          <w:szCs w:val="24"/>
        </w:rPr>
      </w:pPr>
      <w:r w:rsidRPr="007C76EF">
        <w:rPr>
          <w:rFonts w:ascii="Arial" w:hAnsi="Arial" w:cs="Arial"/>
          <w:sz w:val="24"/>
          <w:szCs w:val="24"/>
        </w:rPr>
        <w:t>Art. 4</w:t>
      </w:r>
    </w:p>
    <w:p w:rsidR="002850F7" w:rsidRPr="003457D5" w:rsidRDefault="002850F7" w:rsidP="002850F7">
      <w:pPr>
        <w:rPr>
          <w:rFonts w:ascii="Arial" w:hAnsi="Arial" w:cs="Arial"/>
          <w:sz w:val="20"/>
          <w:szCs w:val="20"/>
        </w:rPr>
      </w:pPr>
      <w:r w:rsidRPr="003457D5">
        <w:rPr>
          <w:rFonts w:ascii="Arial" w:hAnsi="Arial" w:cs="Arial"/>
          <w:sz w:val="20"/>
          <w:szCs w:val="20"/>
        </w:rPr>
        <w:t>Der Club besteht aus</w:t>
      </w:r>
    </w:p>
    <w:p w:rsidR="002850F7"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Aktivmitglieder</w:t>
      </w:r>
      <w:r w:rsidR="002F3EFC">
        <w:rPr>
          <w:rFonts w:ascii="Arial" w:hAnsi="Arial" w:cs="Arial"/>
          <w:sz w:val="20"/>
          <w:szCs w:val="20"/>
        </w:rPr>
        <w:t>n</w:t>
      </w:r>
    </w:p>
    <w:p w:rsidR="002850F7"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Junioren</w:t>
      </w:r>
    </w:p>
    <w:p w:rsidR="002850F7"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Passivmitglieder</w:t>
      </w:r>
      <w:r w:rsidR="002F3EFC">
        <w:rPr>
          <w:rFonts w:ascii="Arial" w:hAnsi="Arial" w:cs="Arial"/>
          <w:sz w:val="20"/>
          <w:szCs w:val="20"/>
        </w:rPr>
        <w:t>n</w:t>
      </w:r>
    </w:p>
    <w:p w:rsidR="00822ED6"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Ehrenmitglieder</w:t>
      </w:r>
      <w:r w:rsidR="002F3EFC">
        <w:rPr>
          <w:rFonts w:ascii="Arial" w:hAnsi="Arial" w:cs="Arial"/>
          <w:sz w:val="20"/>
          <w:szCs w:val="20"/>
        </w:rPr>
        <w:t>n</w:t>
      </w:r>
    </w:p>
    <w:p w:rsidR="002850F7" w:rsidRPr="007C76EF" w:rsidRDefault="002850F7" w:rsidP="002850F7">
      <w:pPr>
        <w:rPr>
          <w:rFonts w:ascii="Arial" w:hAnsi="Arial" w:cs="Arial"/>
          <w:sz w:val="24"/>
          <w:szCs w:val="24"/>
        </w:rPr>
      </w:pPr>
      <w:r w:rsidRPr="007C76EF">
        <w:rPr>
          <w:rFonts w:ascii="Arial" w:hAnsi="Arial" w:cs="Arial"/>
          <w:sz w:val="24"/>
          <w:szCs w:val="24"/>
        </w:rPr>
        <w:t>Art. 5</w:t>
      </w:r>
    </w:p>
    <w:p w:rsidR="00822ED6" w:rsidRPr="003457D5" w:rsidRDefault="002850F7" w:rsidP="002850F7">
      <w:pPr>
        <w:rPr>
          <w:rFonts w:ascii="Arial" w:hAnsi="Arial" w:cs="Arial"/>
          <w:sz w:val="20"/>
          <w:szCs w:val="20"/>
        </w:rPr>
      </w:pPr>
      <w:r w:rsidRPr="003457D5">
        <w:rPr>
          <w:rFonts w:ascii="Arial" w:hAnsi="Arial" w:cs="Arial"/>
          <w:sz w:val="20"/>
          <w:szCs w:val="20"/>
        </w:rPr>
        <w:t xml:space="preserve">Als </w:t>
      </w:r>
      <w:r w:rsidR="007C76EF" w:rsidRPr="003457D5">
        <w:rPr>
          <w:rFonts w:ascii="Arial" w:hAnsi="Arial" w:cs="Arial"/>
          <w:sz w:val="20"/>
          <w:szCs w:val="20"/>
        </w:rPr>
        <w:t>A</w:t>
      </w:r>
      <w:r w:rsidRPr="003457D5">
        <w:rPr>
          <w:rFonts w:ascii="Arial" w:hAnsi="Arial" w:cs="Arial"/>
          <w:sz w:val="20"/>
          <w:szCs w:val="20"/>
        </w:rPr>
        <w:t xml:space="preserve">ktivmitglied gelten </w:t>
      </w:r>
      <w:r w:rsidR="007C76EF" w:rsidRPr="003457D5">
        <w:rPr>
          <w:rFonts w:ascii="Arial" w:hAnsi="Arial" w:cs="Arial"/>
          <w:sz w:val="20"/>
          <w:szCs w:val="20"/>
        </w:rPr>
        <w:t>trainierende</w:t>
      </w:r>
      <w:r w:rsidRPr="003457D5">
        <w:rPr>
          <w:rFonts w:ascii="Arial" w:hAnsi="Arial" w:cs="Arial"/>
          <w:sz w:val="20"/>
          <w:szCs w:val="20"/>
        </w:rPr>
        <w:t xml:space="preserve"> Personen die das 16. Altersjahr vollendet haben und ihren </w:t>
      </w:r>
      <w:r w:rsidR="007C76EF" w:rsidRPr="003457D5">
        <w:rPr>
          <w:rFonts w:ascii="Arial" w:hAnsi="Arial" w:cs="Arial"/>
          <w:sz w:val="20"/>
          <w:szCs w:val="20"/>
        </w:rPr>
        <w:t>Jahresbeitrag entrichtet haben.</w:t>
      </w:r>
    </w:p>
    <w:p w:rsidR="00BA0BBE" w:rsidRDefault="00BA0BBE" w:rsidP="002850F7">
      <w:pPr>
        <w:rPr>
          <w:rFonts w:ascii="Arial" w:hAnsi="Arial" w:cs="Arial"/>
          <w:sz w:val="24"/>
          <w:szCs w:val="24"/>
        </w:rPr>
      </w:pPr>
      <w:r>
        <w:rPr>
          <w:rFonts w:ascii="Arial" w:hAnsi="Arial" w:cs="Arial"/>
          <w:sz w:val="24"/>
          <w:szCs w:val="24"/>
        </w:rPr>
        <w:t>Art. 6</w:t>
      </w:r>
    </w:p>
    <w:p w:rsidR="00BA0BBE" w:rsidRPr="003457D5" w:rsidRDefault="00BA0BBE" w:rsidP="002850F7">
      <w:pPr>
        <w:rPr>
          <w:rFonts w:ascii="Arial" w:hAnsi="Arial" w:cs="Arial"/>
          <w:sz w:val="20"/>
          <w:szCs w:val="20"/>
        </w:rPr>
      </w:pPr>
      <w:r w:rsidRPr="003457D5">
        <w:rPr>
          <w:rFonts w:ascii="Arial" w:hAnsi="Arial" w:cs="Arial"/>
          <w:sz w:val="20"/>
          <w:szCs w:val="20"/>
        </w:rPr>
        <w:t>Junioren sind trainierende Personen, die das 16. Altersjahr noch nicht vollendet haben. Für de</w:t>
      </w:r>
      <w:r w:rsidR="00F75F3D">
        <w:rPr>
          <w:rFonts w:ascii="Arial" w:hAnsi="Arial" w:cs="Arial"/>
          <w:sz w:val="20"/>
          <w:szCs w:val="20"/>
        </w:rPr>
        <w:t xml:space="preserve">n Eintritt in den Club ist </w:t>
      </w:r>
      <w:r w:rsidRPr="003457D5">
        <w:rPr>
          <w:rFonts w:ascii="Arial" w:hAnsi="Arial" w:cs="Arial"/>
          <w:sz w:val="20"/>
          <w:szCs w:val="20"/>
        </w:rPr>
        <w:t>das Einverständnis des Inhabers der elterlichen Gewalt erforderlich.</w:t>
      </w:r>
    </w:p>
    <w:p w:rsidR="00BA0BBE" w:rsidRDefault="00BA0BBE" w:rsidP="002850F7">
      <w:pPr>
        <w:rPr>
          <w:rFonts w:ascii="Arial" w:hAnsi="Arial" w:cs="Arial"/>
          <w:sz w:val="24"/>
          <w:szCs w:val="24"/>
        </w:rPr>
      </w:pPr>
      <w:r>
        <w:rPr>
          <w:rFonts w:ascii="Arial" w:hAnsi="Arial" w:cs="Arial"/>
          <w:sz w:val="24"/>
          <w:szCs w:val="24"/>
        </w:rPr>
        <w:t>Art. 7</w:t>
      </w:r>
    </w:p>
    <w:p w:rsidR="00BA0BBE" w:rsidRPr="003457D5" w:rsidRDefault="00BA0BBE" w:rsidP="002850F7">
      <w:pPr>
        <w:rPr>
          <w:rFonts w:ascii="Arial" w:hAnsi="Arial" w:cs="Arial"/>
          <w:sz w:val="20"/>
          <w:szCs w:val="20"/>
        </w:rPr>
      </w:pPr>
      <w:r w:rsidRPr="003457D5">
        <w:rPr>
          <w:rFonts w:ascii="Arial" w:hAnsi="Arial" w:cs="Arial"/>
          <w:sz w:val="20"/>
          <w:szCs w:val="20"/>
        </w:rPr>
        <w:t>Passivmitglieder sind alle nicht trainierenden Clubmitglieder. Sie zahlen jährlich die von der Hauptversammlung bestimmten Beiträge und haben jederzeit Zutritt zu den Clubversammlungen.</w:t>
      </w:r>
    </w:p>
    <w:p w:rsidR="00BA0BBE" w:rsidRDefault="00BA0BBE" w:rsidP="002850F7">
      <w:pPr>
        <w:rPr>
          <w:rFonts w:ascii="Arial" w:hAnsi="Arial" w:cs="Arial"/>
          <w:sz w:val="24"/>
          <w:szCs w:val="24"/>
        </w:rPr>
      </w:pPr>
      <w:r>
        <w:rPr>
          <w:rFonts w:ascii="Arial" w:hAnsi="Arial" w:cs="Arial"/>
          <w:sz w:val="24"/>
          <w:szCs w:val="24"/>
        </w:rPr>
        <w:t>Art. 8</w:t>
      </w:r>
    </w:p>
    <w:p w:rsidR="002349CE" w:rsidRDefault="00BA0BBE" w:rsidP="002850F7">
      <w:pPr>
        <w:rPr>
          <w:rFonts w:ascii="Arial" w:hAnsi="Arial" w:cs="Arial"/>
          <w:sz w:val="20"/>
          <w:szCs w:val="20"/>
        </w:rPr>
      </w:pPr>
      <w:r w:rsidRPr="003457D5">
        <w:rPr>
          <w:rFonts w:ascii="Arial" w:hAnsi="Arial" w:cs="Arial"/>
          <w:sz w:val="20"/>
          <w:szCs w:val="20"/>
        </w:rPr>
        <w:t xml:space="preserve">Zum Ehrenmitglied kann, auf Antrag des Vorstandes, durch die Hauptversammlung ernannt werden, wer sich im </w:t>
      </w:r>
      <w:r w:rsidR="002349CE" w:rsidRPr="003457D5">
        <w:rPr>
          <w:rFonts w:ascii="Arial" w:hAnsi="Arial" w:cs="Arial"/>
          <w:sz w:val="20"/>
          <w:szCs w:val="20"/>
        </w:rPr>
        <w:t>Besonderen</w:t>
      </w:r>
      <w:r w:rsidRPr="003457D5">
        <w:rPr>
          <w:rFonts w:ascii="Arial" w:hAnsi="Arial" w:cs="Arial"/>
          <w:sz w:val="20"/>
          <w:szCs w:val="20"/>
        </w:rPr>
        <w:t xml:space="preserve"> um den Club oder die Budo</w:t>
      </w:r>
      <w:r w:rsidR="000F0E01">
        <w:rPr>
          <w:rFonts w:ascii="Arial" w:hAnsi="Arial" w:cs="Arial"/>
          <w:sz w:val="20"/>
          <w:szCs w:val="20"/>
        </w:rPr>
        <w:t xml:space="preserve"> S</w:t>
      </w:r>
      <w:r w:rsidRPr="003457D5">
        <w:rPr>
          <w:rFonts w:ascii="Arial" w:hAnsi="Arial" w:cs="Arial"/>
          <w:sz w:val="20"/>
          <w:szCs w:val="20"/>
        </w:rPr>
        <w:t>portart</w:t>
      </w:r>
      <w:r w:rsidR="000F0E01">
        <w:rPr>
          <w:rFonts w:ascii="Arial" w:hAnsi="Arial" w:cs="Arial"/>
          <w:sz w:val="20"/>
          <w:szCs w:val="20"/>
        </w:rPr>
        <w:t>en</w:t>
      </w:r>
      <w:r w:rsidRPr="003457D5">
        <w:rPr>
          <w:rFonts w:ascii="Arial" w:hAnsi="Arial" w:cs="Arial"/>
          <w:sz w:val="20"/>
          <w:szCs w:val="20"/>
        </w:rPr>
        <w:t xml:space="preserve"> im Allgemeinen verdient gemacht hat. Er geniesst dieselben Rechte wie </w:t>
      </w:r>
      <w:r w:rsidR="006C3373">
        <w:rPr>
          <w:rFonts w:ascii="Arial" w:hAnsi="Arial" w:cs="Arial"/>
          <w:sz w:val="20"/>
          <w:szCs w:val="20"/>
        </w:rPr>
        <w:t xml:space="preserve">die Aktivmitglieder, ist </w:t>
      </w:r>
      <w:r w:rsidR="001A14FF">
        <w:rPr>
          <w:rFonts w:ascii="Arial" w:hAnsi="Arial" w:cs="Arial"/>
          <w:sz w:val="20"/>
          <w:szCs w:val="20"/>
        </w:rPr>
        <w:t xml:space="preserve">aber </w:t>
      </w:r>
      <w:r w:rsidRPr="003457D5">
        <w:rPr>
          <w:rFonts w:ascii="Arial" w:hAnsi="Arial" w:cs="Arial"/>
          <w:sz w:val="20"/>
          <w:szCs w:val="20"/>
        </w:rPr>
        <w:t>von der Bezahlung des Mitglieder</w:t>
      </w:r>
      <w:r w:rsidR="001A14FF">
        <w:rPr>
          <w:rFonts w:ascii="Arial" w:hAnsi="Arial" w:cs="Arial"/>
          <w:sz w:val="20"/>
          <w:szCs w:val="20"/>
        </w:rPr>
        <w:t>-</w:t>
      </w:r>
      <w:r w:rsidRPr="003457D5">
        <w:rPr>
          <w:rFonts w:ascii="Arial" w:hAnsi="Arial" w:cs="Arial"/>
          <w:sz w:val="20"/>
          <w:szCs w:val="20"/>
        </w:rPr>
        <w:t>beitrages entbunden.</w:t>
      </w:r>
    </w:p>
    <w:p w:rsidR="001A14FF" w:rsidRDefault="001A14FF" w:rsidP="002850F7">
      <w:pPr>
        <w:rPr>
          <w:rFonts w:ascii="Arial" w:hAnsi="Arial" w:cs="Arial"/>
          <w:sz w:val="20"/>
          <w:szCs w:val="20"/>
        </w:rPr>
      </w:pPr>
    </w:p>
    <w:p w:rsidR="001A14FF" w:rsidRPr="003457D5" w:rsidRDefault="001A14FF" w:rsidP="002850F7">
      <w:pPr>
        <w:rPr>
          <w:rFonts w:ascii="Arial" w:hAnsi="Arial" w:cs="Arial"/>
          <w:sz w:val="20"/>
          <w:szCs w:val="20"/>
        </w:rPr>
      </w:pPr>
    </w:p>
    <w:p w:rsidR="000D2763" w:rsidRDefault="000D2763" w:rsidP="002850F7">
      <w:pPr>
        <w:rPr>
          <w:rFonts w:ascii="Arial" w:hAnsi="Arial" w:cs="Arial"/>
          <w:sz w:val="24"/>
          <w:szCs w:val="24"/>
        </w:rPr>
      </w:pPr>
    </w:p>
    <w:p w:rsidR="001A14FF" w:rsidRDefault="002349CE" w:rsidP="002850F7">
      <w:pPr>
        <w:rPr>
          <w:rFonts w:ascii="Arial" w:hAnsi="Arial" w:cs="Arial"/>
          <w:sz w:val="24"/>
          <w:szCs w:val="24"/>
        </w:rPr>
      </w:pPr>
      <w:r>
        <w:rPr>
          <w:rFonts w:ascii="Arial" w:hAnsi="Arial" w:cs="Arial"/>
          <w:sz w:val="24"/>
          <w:szCs w:val="24"/>
        </w:rPr>
        <w:lastRenderedPageBreak/>
        <w:t>Art. 9</w:t>
      </w:r>
    </w:p>
    <w:p w:rsidR="002349CE" w:rsidRDefault="002349CE" w:rsidP="002850F7">
      <w:pPr>
        <w:rPr>
          <w:rFonts w:ascii="Arial" w:hAnsi="Arial" w:cs="Arial"/>
          <w:sz w:val="20"/>
          <w:szCs w:val="20"/>
        </w:rPr>
      </w:pPr>
      <w:r w:rsidRPr="003457D5">
        <w:rPr>
          <w:rFonts w:ascii="Arial" w:hAnsi="Arial" w:cs="Arial"/>
          <w:sz w:val="20"/>
          <w:szCs w:val="20"/>
        </w:rPr>
        <w:t>Das Stimmrecht bei Clubange</w:t>
      </w:r>
      <w:r w:rsidR="00F75F3D">
        <w:rPr>
          <w:rFonts w:ascii="Arial" w:hAnsi="Arial" w:cs="Arial"/>
          <w:sz w:val="20"/>
          <w:szCs w:val="20"/>
        </w:rPr>
        <w:t>legenheiten besitzen die Aktivmitglieder, die Juni</w:t>
      </w:r>
      <w:r w:rsidR="00BE1701">
        <w:rPr>
          <w:rFonts w:ascii="Arial" w:hAnsi="Arial" w:cs="Arial"/>
          <w:sz w:val="20"/>
          <w:szCs w:val="20"/>
        </w:rPr>
        <w:t>oren die im Erwachsenentraining</w:t>
      </w:r>
      <w:r w:rsidR="000D2763" w:rsidRPr="00BE1701">
        <w:rPr>
          <w:rFonts w:ascii="Arial" w:hAnsi="Arial" w:cs="Arial"/>
          <w:sz w:val="20"/>
          <w:szCs w:val="20"/>
        </w:rPr>
        <w:t xml:space="preserve"> teilnehmen</w:t>
      </w:r>
      <w:r w:rsidR="000D2763">
        <w:rPr>
          <w:rFonts w:ascii="Arial" w:hAnsi="Arial" w:cs="Arial"/>
          <w:sz w:val="20"/>
          <w:szCs w:val="20"/>
        </w:rPr>
        <w:t xml:space="preserve"> </w:t>
      </w:r>
      <w:r w:rsidR="00F75F3D">
        <w:rPr>
          <w:rFonts w:ascii="Arial" w:hAnsi="Arial" w:cs="Arial"/>
          <w:sz w:val="20"/>
          <w:szCs w:val="20"/>
        </w:rPr>
        <w:t xml:space="preserve">und </w:t>
      </w:r>
      <w:r w:rsidRPr="003457D5">
        <w:rPr>
          <w:rFonts w:ascii="Arial" w:hAnsi="Arial" w:cs="Arial"/>
          <w:sz w:val="20"/>
          <w:szCs w:val="20"/>
        </w:rPr>
        <w:t>Ehrenmitglieder.</w:t>
      </w:r>
    </w:p>
    <w:p w:rsidR="001A14FF" w:rsidRPr="001A14FF" w:rsidRDefault="001A14FF" w:rsidP="002850F7">
      <w:pPr>
        <w:rPr>
          <w:rFonts w:ascii="Arial" w:hAnsi="Arial" w:cs="Arial"/>
          <w:sz w:val="24"/>
          <w:szCs w:val="24"/>
        </w:rPr>
      </w:pPr>
    </w:p>
    <w:p w:rsidR="002349CE" w:rsidRPr="003457D5" w:rsidRDefault="002349CE" w:rsidP="002349CE">
      <w:pPr>
        <w:jc w:val="center"/>
        <w:rPr>
          <w:rFonts w:ascii="Arial" w:hAnsi="Arial" w:cs="Arial"/>
          <w:sz w:val="28"/>
          <w:szCs w:val="28"/>
        </w:rPr>
      </w:pPr>
      <w:r w:rsidRPr="003457D5">
        <w:rPr>
          <w:rFonts w:ascii="Arial" w:hAnsi="Arial" w:cs="Arial"/>
          <w:b/>
          <w:sz w:val="28"/>
          <w:szCs w:val="28"/>
        </w:rPr>
        <w:t>Pflichten der Mitglieder</w:t>
      </w:r>
    </w:p>
    <w:p w:rsidR="002349CE" w:rsidRDefault="002349CE" w:rsidP="002349CE">
      <w:pPr>
        <w:rPr>
          <w:rFonts w:ascii="Arial" w:hAnsi="Arial" w:cs="Arial"/>
          <w:sz w:val="24"/>
          <w:szCs w:val="24"/>
        </w:rPr>
      </w:pPr>
      <w:r>
        <w:rPr>
          <w:rFonts w:ascii="Arial" w:hAnsi="Arial" w:cs="Arial"/>
          <w:sz w:val="24"/>
          <w:szCs w:val="24"/>
        </w:rPr>
        <w:t>Art. 10</w:t>
      </w:r>
    </w:p>
    <w:p w:rsidR="002349CE" w:rsidRPr="003457D5" w:rsidRDefault="002349CE" w:rsidP="002349CE">
      <w:pPr>
        <w:rPr>
          <w:rFonts w:ascii="Arial" w:hAnsi="Arial" w:cs="Arial"/>
          <w:sz w:val="20"/>
          <w:szCs w:val="20"/>
        </w:rPr>
      </w:pPr>
      <w:r w:rsidRPr="003457D5">
        <w:rPr>
          <w:rFonts w:ascii="Arial" w:hAnsi="Arial" w:cs="Arial"/>
          <w:sz w:val="20"/>
          <w:szCs w:val="20"/>
        </w:rPr>
        <w:t>Für den Versicherungssc</w:t>
      </w:r>
      <w:r w:rsidR="002F3EFC">
        <w:rPr>
          <w:rFonts w:ascii="Arial" w:hAnsi="Arial" w:cs="Arial"/>
          <w:sz w:val="20"/>
          <w:szCs w:val="20"/>
        </w:rPr>
        <w:t>hutz ist jeder Teilnehmer selbst</w:t>
      </w:r>
      <w:r w:rsidRPr="003457D5">
        <w:rPr>
          <w:rFonts w:ascii="Arial" w:hAnsi="Arial" w:cs="Arial"/>
          <w:sz w:val="20"/>
          <w:szCs w:val="20"/>
        </w:rPr>
        <w:t xml:space="preserve"> verantwortlich.</w:t>
      </w:r>
    </w:p>
    <w:p w:rsidR="002349CE" w:rsidRDefault="002349CE" w:rsidP="002349CE">
      <w:pPr>
        <w:rPr>
          <w:rFonts w:ascii="Arial" w:hAnsi="Arial" w:cs="Arial"/>
          <w:sz w:val="24"/>
          <w:szCs w:val="24"/>
        </w:rPr>
      </w:pPr>
      <w:r>
        <w:rPr>
          <w:rFonts w:ascii="Arial" w:hAnsi="Arial" w:cs="Arial"/>
          <w:sz w:val="24"/>
          <w:szCs w:val="24"/>
        </w:rPr>
        <w:t>Art. 11</w:t>
      </w:r>
    </w:p>
    <w:p w:rsidR="00822ED6" w:rsidRPr="003457D5" w:rsidRDefault="002349CE" w:rsidP="002349CE">
      <w:pPr>
        <w:rPr>
          <w:rFonts w:ascii="Arial" w:hAnsi="Arial" w:cs="Arial"/>
          <w:sz w:val="20"/>
          <w:szCs w:val="20"/>
        </w:rPr>
      </w:pPr>
      <w:r w:rsidRPr="003457D5">
        <w:rPr>
          <w:rFonts w:ascii="Arial" w:hAnsi="Arial" w:cs="Arial"/>
          <w:sz w:val="20"/>
          <w:szCs w:val="20"/>
        </w:rPr>
        <w:t>Die von der Hauptversammlung festgelegten Mitgliederbeiträge sind bis Ende Mä</w:t>
      </w:r>
      <w:r w:rsidR="002708AA" w:rsidRPr="003457D5">
        <w:rPr>
          <w:rFonts w:ascii="Arial" w:hAnsi="Arial" w:cs="Arial"/>
          <w:sz w:val="20"/>
          <w:szCs w:val="20"/>
        </w:rPr>
        <w:t>rz des laufenden Jahres an den K</w:t>
      </w:r>
      <w:r w:rsidRPr="003457D5">
        <w:rPr>
          <w:rFonts w:ascii="Arial" w:hAnsi="Arial" w:cs="Arial"/>
          <w:sz w:val="20"/>
          <w:szCs w:val="20"/>
        </w:rPr>
        <w:t>assier zu entrichten.</w:t>
      </w:r>
    </w:p>
    <w:p w:rsidR="002349CE" w:rsidRDefault="002349CE" w:rsidP="002349CE">
      <w:pPr>
        <w:rPr>
          <w:rFonts w:ascii="Arial" w:hAnsi="Arial" w:cs="Arial"/>
          <w:sz w:val="24"/>
          <w:szCs w:val="24"/>
        </w:rPr>
      </w:pPr>
      <w:r>
        <w:rPr>
          <w:rFonts w:ascii="Arial" w:hAnsi="Arial" w:cs="Arial"/>
          <w:sz w:val="24"/>
          <w:szCs w:val="24"/>
        </w:rPr>
        <w:t>Art. 12</w:t>
      </w:r>
    </w:p>
    <w:p w:rsidR="002349CE" w:rsidRPr="003457D5" w:rsidRDefault="002349CE" w:rsidP="002349CE">
      <w:pPr>
        <w:rPr>
          <w:rFonts w:ascii="Arial" w:hAnsi="Arial" w:cs="Arial"/>
          <w:sz w:val="20"/>
          <w:szCs w:val="20"/>
        </w:rPr>
      </w:pPr>
      <w:r w:rsidRPr="003457D5">
        <w:rPr>
          <w:rFonts w:ascii="Arial" w:hAnsi="Arial" w:cs="Arial"/>
          <w:sz w:val="20"/>
          <w:szCs w:val="20"/>
        </w:rPr>
        <w:t xml:space="preserve">Der Teilnehmer </w:t>
      </w:r>
      <w:r w:rsidR="00B941AA">
        <w:rPr>
          <w:rFonts w:ascii="Arial" w:hAnsi="Arial" w:cs="Arial"/>
          <w:sz w:val="20"/>
          <w:szCs w:val="20"/>
        </w:rPr>
        <w:t>ist verpflichtet,</w:t>
      </w:r>
      <w:r w:rsidRPr="003457D5">
        <w:rPr>
          <w:rFonts w:ascii="Arial" w:hAnsi="Arial" w:cs="Arial"/>
          <w:sz w:val="20"/>
          <w:szCs w:val="20"/>
        </w:rPr>
        <w:t xml:space="preserve"> im Club gelernte</w:t>
      </w:r>
      <w:r w:rsidR="00B941AA">
        <w:rPr>
          <w:rFonts w:ascii="Arial" w:hAnsi="Arial" w:cs="Arial"/>
          <w:sz w:val="20"/>
          <w:szCs w:val="20"/>
        </w:rPr>
        <w:t xml:space="preserve">s, </w:t>
      </w:r>
      <w:r w:rsidRPr="003457D5">
        <w:rPr>
          <w:rFonts w:ascii="Arial" w:hAnsi="Arial" w:cs="Arial"/>
          <w:sz w:val="20"/>
          <w:szCs w:val="20"/>
        </w:rPr>
        <w:t>nur in einer persönlichen Notlage anzuwenden</w:t>
      </w:r>
      <w:r w:rsidR="00B941AA">
        <w:rPr>
          <w:rFonts w:ascii="Arial" w:hAnsi="Arial" w:cs="Arial"/>
          <w:sz w:val="20"/>
          <w:szCs w:val="20"/>
        </w:rPr>
        <w:t>.</w:t>
      </w:r>
      <w:r w:rsidR="002708AA" w:rsidRPr="003457D5">
        <w:rPr>
          <w:rFonts w:ascii="Arial" w:hAnsi="Arial" w:cs="Arial"/>
          <w:sz w:val="20"/>
          <w:szCs w:val="20"/>
        </w:rPr>
        <w:t xml:space="preserve"> </w:t>
      </w:r>
      <w:r w:rsidR="00B941AA">
        <w:rPr>
          <w:rFonts w:ascii="Arial" w:hAnsi="Arial" w:cs="Arial"/>
          <w:sz w:val="20"/>
          <w:szCs w:val="20"/>
        </w:rPr>
        <w:t>E</w:t>
      </w:r>
      <w:r w:rsidR="00F75F3D">
        <w:rPr>
          <w:rFonts w:ascii="Arial" w:hAnsi="Arial" w:cs="Arial"/>
          <w:sz w:val="20"/>
          <w:szCs w:val="20"/>
        </w:rPr>
        <w:t xml:space="preserve">r </w:t>
      </w:r>
      <w:r w:rsidR="002708AA" w:rsidRPr="003457D5">
        <w:rPr>
          <w:rFonts w:ascii="Arial" w:hAnsi="Arial" w:cs="Arial"/>
          <w:sz w:val="20"/>
          <w:szCs w:val="20"/>
        </w:rPr>
        <w:t>hat darauf zu achten, dass dem Club durch sein Verhalten oder Auftreten in der Öffentlichkeit, kein Schaden irgendwelcher Art zugeführt wird.</w:t>
      </w:r>
    </w:p>
    <w:p w:rsidR="001F612F" w:rsidRPr="003457D5" w:rsidRDefault="001F612F" w:rsidP="002349CE">
      <w:pPr>
        <w:rPr>
          <w:rFonts w:ascii="Arial" w:hAnsi="Arial" w:cs="Arial"/>
          <w:sz w:val="28"/>
          <w:szCs w:val="28"/>
        </w:rPr>
      </w:pPr>
    </w:p>
    <w:p w:rsidR="002708AA" w:rsidRPr="003457D5" w:rsidRDefault="002708AA" w:rsidP="002708AA">
      <w:pPr>
        <w:jc w:val="center"/>
        <w:rPr>
          <w:rFonts w:ascii="Arial" w:hAnsi="Arial" w:cs="Arial"/>
          <w:b/>
          <w:sz w:val="28"/>
          <w:szCs w:val="28"/>
        </w:rPr>
      </w:pPr>
      <w:r w:rsidRPr="003457D5">
        <w:rPr>
          <w:rFonts w:ascii="Arial" w:hAnsi="Arial" w:cs="Arial"/>
          <w:b/>
          <w:sz w:val="28"/>
          <w:szCs w:val="28"/>
        </w:rPr>
        <w:t>Clubeintritt</w:t>
      </w:r>
    </w:p>
    <w:p w:rsidR="002708AA" w:rsidRPr="002708AA" w:rsidRDefault="002708AA" w:rsidP="002708AA">
      <w:pPr>
        <w:rPr>
          <w:rFonts w:ascii="Arial" w:hAnsi="Arial" w:cs="Arial"/>
          <w:sz w:val="24"/>
          <w:szCs w:val="24"/>
        </w:rPr>
      </w:pPr>
      <w:r w:rsidRPr="002708AA">
        <w:rPr>
          <w:rFonts w:ascii="Arial" w:hAnsi="Arial" w:cs="Arial"/>
          <w:sz w:val="24"/>
          <w:szCs w:val="24"/>
        </w:rPr>
        <w:t>Art. 13</w:t>
      </w:r>
    </w:p>
    <w:p w:rsidR="00C7393C" w:rsidRPr="003457D5" w:rsidRDefault="002708AA" w:rsidP="002708AA">
      <w:pPr>
        <w:rPr>
          <w:rFonts w:ascii="Arial" w:hAnsi="Arial" w:cs="Arial"/>
          <w:sz w:val="20"/>
          <w:szCs w:val="20"/>
        </w:rPr>
      </w:pPr>
      <w:r w:rsidRPr="003457D5">
        <w:rPr>
          <w:rFonts w:ascii="Arial" w:hAnsi="Arial" w:cs="Arial"/>
          <w:sz w:val="20"/>
          <w:szCs w:val="20"/>
        </w:rPr>
        <w:t xml:space="preserve">Die Anmeldung erfolgt mittels des clubinternen Anmeldeformulars. Der Bewerber erhält die Statuten des Clubs mit dem </w:t>
      </w:r>
      <w:r w:rsidR="00C7393C" w:rsidRPr="003457D5">
        <w:rPr>
          <w:rFonts w:ascii="Arial" w:hAnsi="Arial" w:cs="Arial"/>
          <w:sz w:val="20"/>
          <w:szCs w:val="20"/>
        </w:rPr>
        <w:t>Anmeldeformular</w:t>
      </w:r>
      <w:r w:rsidRPr="003457D5">
        <w:rPr>
          <w:rFonts w:ascii="Arial" w:hAnsi="Arial" w:cs="Arial"/>
          <w:sz w:val="20"/>
          <w:szCs w:val="20"/>
        </w:rPr>
        <w:t>.</w:t>
      </w:r>
    </w:p>
    <w:p w:rsidR="00C7393C" w:rsidRDefault="00C7393C" w:rsidP="002708AA">
      <w:pPr>
        <w:rPr>
          <w:rFonts w:ascii="Arial" w:hAnsi="Arial" w:cs="Arial"/>
          <w:sz w:val="24"/>
          <w:szCs w:val="24"/>
        </w:rPr>
      </w:pPr>
      <w:r>
        <w:rPr>
          <w:rFonts w:ascii="Arial" w:hAnsi="Arial" w:cs="Arial"/>
          <w:sz w:val="24"/>
          <w:szCs w:val="24"/>
        </w:rPr>
        <w:t>Art. 14</w:t>
      </w:r>
    </w:p>
    <w:p w:rsidR="00C7393C" w:rsidRPr="003457D5" w:rsidRDefault="00C7393C" w:rsidP="002708AA">
      <w:pPr>
        <w:rPr>
          <w:rFonts w:ascii="Arial" w:hAnsi="Arial" w:cs="Arial"/>
          <w:sz w:val="20"/>
          <w:szCs w:val="20"/>
        </w:rPr>
      </w:pPr>
      <w:r w:rsidRPr="003457D5">
        <w:rPr>
          <w:rFonts w:ascii="Arial" w:hAnsi="Arial" w:cs="Arial"/>
          <w:sz w:val="20"/>
          <w:szCs w:val="20"/>
        </w:rPr>
        <w:t>Die Mitglieder anerkennen die Statuten des Clubs mit der Unterzeichnung des Anmeldeformulars. Sie verpflichten sich</w:t>
      </w:r>
      <w:r w:rsidR="001A14FF">
        <w:rPr>
          <w:rFonts w:ascii="Arial" w:hAnsi="Arial" w:cs="Arial"/>
          <w:sz w:val="20"/>
          <w:szCs w:val="20"/>
        </w:rPr>
        <w:t xml:space="preserve"> die Statuten, </w:t>
      </w:r>
      <w:r w:rsidRPr="003457D5">
        <w:rPr>
          <w:rFonts w:ascii="Arial" w:hAnsi="Arial" w:cs="Arial"/>
          <w:sz w:val="20"/>
          <w:szCs w:val="20"/>
        </w:rPr>
        <w:t>die Be</w:t>
      </w:r>
      <w:r w:rsidR="001A14FF">
        <w:rPr>
          <w:rFonts w:ascii="Arial" w:hAnsi="Arial" w:cs="Arial"/>
          <w:sz w:val="20"/>
          <w:szCs w:val="20"/>
        </w:rPr>
        <w:t xml:space="preserve">schlüsse der Hauptversammlung und </w:t>
      </w:r>
      <w:r w:rsidRPr="003457D5">
        <w:rPr>
          <w:rFonts w:ascii="Arial" w:hAnsi="Arial" w:cs="Arial"/>
          <w:sz w:val="20"/>
          <w:szCs w:val="20"/>
        </w:rPr>
        <w:t xml:space="preserve"> d</w:t>
      </w:r>
      <w:r w:rsidR="001A14FF">
        <w:rPr>
          <w:rFonts w:ascii="Arial" w:hAnsi="Arial" w:cs="Arial"/>
          <w:sz w:val="20"/>
          <w:szCs w:val="20"/>
        </w:rPr>
        <w:t xml:space="preserve">ie Weisungen der Cluborgane zu beachten. </w:t>
      </w:r>
    </w:p>
    <w:p w:rsidR="00C7393C" w:rsidRDefault="00C7393C" w:rsidP="002708AA">
      <w:pPr>
        <w:rPr>
          <w:rFonts w:ascii="Arial" w:hAnsi="Arial" w:cs="Arial"/>
          <w:sz w:val="24"/>
          <w:szCs w:val="24"/>
        </w:rPr>
      </w:pPr>
      <w:r>
        <w:rPr>
          <w:rFonts w:ascii="Arial" w:hAnsi="Arial" w:cs="Arial"/>
          <w:sz w:val="24"/>
          <w:szCs w:val="24"/>
        </w:rPr>
        <w:t>Art. 15</w:t>
      </w:r>
    </w:p>
    <w:p w:rsidR="00C7393C" w:rsidRPr="003457D5" w:rsidRDefault="00F75F3D" w:rsidP="002708AA">
      <w:pPr>
        <w:rPr>
          <w:rFonts w:ascii="Arial" w:hAnsi="Arial" w:cs="Arial"/>
          <w:sz w:val="20"/>
          <w:szCs w:val="20"/>
        </w:rPr>
      </w:pPr>
      <w:r>
        <w:rPr>
          <w:rFonts w:ascii="Arial" w:hAnsi="Arial" w:cs="Arial"/>
          <w:sz w:val="20"/>
          <w:szCs w:val="20"/>
        </w:rPr>
        <w:t>Wer im Laufe des J</w:t>
      </w:r>
      <w:r w:rsidR="00C7393C" w:rsidRPr="003457D5">
        <w:rPr>
          <w:rFonts w:ascii="Arial" w:hAnsi="Arial" w:cs="Arial"/>
          <w:sz w:val="20"/>
          <w:szCs w:val="20"/>
        </w:rPr>
        <w:t>ahr</w:t>
      </w:r>
      <w:r>
        <w:rPr>
          <w:rFonts w:ascii="Arial" w:hAnsi="Arial" w:cs="Arial"/>
          <w:sz w:val="20"/>
          <w:szCs w:val="20"/>
        </w:rPr>
        <w:t>e</w:t>
      </w:r>
      <w:r w:rsidR="00C7393C" w:rsidRPr="003457D5">
        <w:rPr>
          <w:rFonts w:ascii="Arial" w:hAnsi="Arial" w:cs="Arial"/>
          <w:sz w:val="20"/>
          <w:szCs w:val="20"/>
        </w:rPr>
        <w:t>s in d</w:t>
      </w:r>
      <w:r>
        <w:rPr>
          <w:rFonts w:ascii="Arial" w:hAnsi="Arial" w:cs="Arial"/>
          <w:sz w:val="20"/>
          <w:szCs w:val="20"/>
        </w:rPr>
        <w:t xml:space="preserve">en Club Eintritt hat einen anteilmässigen </w:t>
      </w:r>
      <w:r w:rsidR="00C7393C" w:rsidRPr="003457D5">
        <w:rPr>
          <w:rFonts w:ascii="Arial" w:hAnsi="Arial" w:cs="Arial"/>
          <w:sz w:val="20"/>
          <w:szCs w:val="20"/>
        </w:rPr>
        <w:t>Mitglie</w:t>
      </w:r>
      <w:r>
        <w:rPr>
          <w:rFonts w:ascii="Arial" w:hAnsi="Arial" w:cs="Arial"/>
          <w:sz w:val="20"/>
          <w:szCs w:val="20"/>
        </w:rPr>
        <w:t xml:space="preserve">derbeitrag zu entrichten der sich nach den restlichen Monaten des Jahres berechnet. </w:t>
      </w:r>
    </w:p>
    <w:p w:rsidR="00C7393C" w:rsidRDefault="00C7393C" w:rsidP="002708AA">
      <w:pPr>
        <w:rPr>
          <w:rFonts w:ascii="Arial" w:hAnsi="Arial" w:cs="Arial"/>
          <w:sz w:val="24"/>
          <w:szCs w:val="24"/>
        </w:rPr>
      </w:pPr>
      <w:r>
        <w:rPr>
          <w:rFonts w:ascii="Arial" w:hAnsi="Arial" w:cs="Arial"/>
          <w:sz w:val="24"/>
          <w:szCs w:val="24"/>
        </w:rPr>
        <w:t>Art. 16</w:t>
      </w:r>
    </w:p>
    <w:p w:rsidR="00C7393C" w:rsidRPr="003457D5" w:rsidRDefault="00C7393C" w:rsidP="002708AA">
      <w:pPr>
        <w:rPr>
          <w:rFonts w:ascii="Arial" w:hAnsi="Arial" w:cs="Arial"/>
          <w:sz w:val="20"/>
          <w:szCs w:val="20"/>
        </w:rPr>
      </w:pPr>
      <w:r w:rsidRPr="003457D5">
        <w:rPr>
          <w:rFonts w:ascii="Arial" w:hAnsi="Arial" w:cs="Arial"/>
          <w:sz w:val="20"/>
          <w:szCs w:val="20"/>
        </w:rPr>
        <w:t>Über die Aufnahme oder Abweisung eines Neumitgliedes entscheidet der Vorstand. Er kann, in begründeten Fällen den Antrag der Hauptversammlung zum Beschluss vorlegen.</w:t>
      </w:r>
    </w:p>
    <w:p w:rsidR="000D2763" w:rsidRDefault="000D2763" w:rsidP="002708AA">
      <w:pPr>
        <w:rPr>
          <w:rFonts w:ascii="Arial" w:hAnsi="Arial" w:cs="Arial"/>
          <w:sz w:val="28"/>
          <w:szCs w:val="28"/>
        </w:rPr>
      </w:pPr>
    </w:p>
    <w:p w:rsidR="00C7393C" w:rsidRPr="003457D5" w:rsidRDefault="00C7393C" w:rsidP="00C7393C">
      <w:pPr>
        <w:jc w:val="center"/>
        <w:rPr>
          <w:rFonts w:ascii="Arial" w:hAnsi="Arial" w:cs="Arial"/>
          <w:sz w:val="28"/>
          <w:szCs w:val="28"/>
        </w:rPr>
      </w:pPr>
      <w:bookmarkStart w:id="0" w:name="_GoBack"/>
      <w:bookmarkEnd w:id="0"/>
      <w:r w:rsidRPr="003457D5">
        <w:rPr>
          <w:rFonts w:ascii="Arial" w:hAnsi="Arial" w:cs="Arial"/>
          <w:b/>
          <w:sz w:val="28"/>
          <w:szCs w:val="28"/>
        </w:rPr>
        <w:t>Austritt</w:t>
      </w:r>
    </w:p>
    <w:p w:rsidR="00C7393C" w:rsidRDefault="0096250A" w:rsidP="00C7393C">
      <w:pPr>
        <w:rPr>
          <w:rFonts w:ascii="Arial" w:hAnsi="Arial" w:cs="Arial"/>
          <w:sz w:val="24"/>
          <w:szCs w:val="24"/>
        </w:rPr>
      </w:pPr>
      <w:r>
        <w:rPr>
          <w:rFonts w:ascii="Arial" w:hAnsi="Arial" w:cs="Arial"/>
          <w:sz w:val="24"/>
          <w:szCs w:val="24"/>
        </w:rPr>
        <w:t>Art. 17</w:t>
      </w:r>
    </w:p>
    <w:p w:rsidR="001F612F" w:rsidRPr="001D02A2" w:rsidRDefault="001A14FF" w:rsidP="002850F7">
      <w:pPr>
        <w:rPr>
          <w:rFonts w:ascii="Arial" w:hAnsi="Arial" w:cs="Arial"/>
          <w:sz w:val="20"/>
          <w:szCs w:val="20"/>
        </w:rPr>
      </w:pPr>
      <w:r>
        <w:rPr>
          <w:rFonts w:ascii="Arial" w:hAnsi="Arial" w:cs="Arial"/>
          <w:sz w:val="20"/>
          <w:szCs w:val="20"/>
        </w:rPr>
        <w:t xml:space="preserve">Der </w:t>
      </w:r>
      <w:r w:rsidR="0096250A" w:rsidRPr="003457D5">
        <w:rPr>
          <w:rFonts w:ascii="Arial" w:hAnsi="Arial" w:cs="Arial"/>
          <w:sz w:val="20"/>
          <w:szCs w:val="20"/>
        </w:rPr>
        <w:t xml:space="preserve">Austritt aus dem Club kann nur auf Ende des Jahres erfolgen. Die Austritterklärung muss schriftlich vor </w:t>
      </w:r>
      <w:r>
        <w:rPr>
          <w:rFonts w:ascii="Arial" w:hAnsi="Arial" w:cs="Arial"/>
          <w:sz w:val="20"/>
          <w:szCs w:val="20"/>
        </w:rPr>
        <w:t xml:space="preserve">dem </w:t>
      </w:r>
      <w:r w:rsidR="0096250A" w:rsidRPr="003457D5">
        <w:rPr>
          <w:rFonts w:ascii="Arial" w:hAnsi="Arial" w:cs="Arial"/>
          <w:sz w:val="20"/>
          <w:szCs w:val="20"/>
        </w:rPr>
        <w:t>30. November beim Präsidenten eingereicht werden.</w:t>
      </w:r>
    </w:p>
    <w:p w:rsidR="0096250A" w:rsidRPr="003457D5" w:rsidRDefault="0096250A" w:rsidP="0096250A">
      <w:pPr>
        <w:jc w:val="center"/>
        <w:rPr>
          <w:rFonts w:ascii="Arial" w:hAnsi="Arial" w:cs="Arial"/>
          <w:sz w:val="28"/>
          <w:szCs w:val="28"/>
        </w:rPr>
      </w:pPr>
      <w:r w:rsidRPr="003457D5">
        <w:rPr>
          <w:rFonts w:ascii="Arial" w:hAnsi="Arial" w:cs="Arial"/>
          <w:b/>
          <w:sz w:val="28"/>
          <w:szCs w:val="28"/>
        </w:rPr>
        <w:lastRenderedPageBreak/>
        <w:t>Ausschluss</w:t>
      </w:r>
    </w:p>
    <w:p w:rsidR="0096250A" w:rsidRDefault="0096250A" w:rsidP="0096250A">
      <w:pPr>
        <w:rPr>
          <w:rFonts w:ascii="Arial" w:hAnsi="Arial" w:cs="Arial"/>
          <w:sz w:val="24"/>
          <w:szCs w:val="24"/>
        </w:rPr>
      </w:pPr>
      <w:r>
        <w:rPr>
          <w:rFonts w:ascii="Arial" w:hAnsi="Arial" w:cs="Arial"/>
          <w:sz w:val="24"/>
          <w:szCs w:val="24"/>
        </w:rPr>
        <w:t>Art 18</w:t>
      </w:r>
    </w:p>
    <w:p w:rsidR="0096250A" w:rsidRPr="003457D5" w:rsidRDefault="0096250A" w:rsidP="0096250A">
      <w:pPr>
        <w:rPr>
          <w:rFonts w:ascii="Arial" w:hAnsi="Arial" w:cs="Arial"/>
          <w:sz w:val="20"/>
          <w:szCs w:val="20"/>
        </w:rPr>
      </w:pPr>
      <w:r w:rsidRPr="003457D5">
        <w:rPr>
          <w:rFonts w:ascii="Arial" w:hAnsi="Arial" w:cs="Arial"/>
          <w:sz w:val="20"/>
          <w:szCs w:val="20"/>
        </w:rPr>
        <w:t>Mitglieder, die dem Club auf irgendeine Art</w:t>
      </w:r>
      <w:r w:rsidR="007457A0">
        <w:rPr>
          <w:rFonts w:ascii="Arial" w:hAnsi="Arial" w:cs="Arial"/>
          <w:sz w:val="20"/>
          <w:szCs w:val="20"/>
        </w:rPr>
        <w:t xml:space="preserve"> Schaden zufügen oder den statu</w:t>
      </w:r>
      <w:r w:rsidRPr="003457D5">
        <w:rPr>
          <w:rFonts w:ascii="Arial" w:hAnsi="Arial" w:cs="Arial"/>
          <w:sz w:val="20"/>
          <w:szCs w:val="20"/>
        </w:rPr>
        <w:t>arischen Pflichten nicht nachkommen, können auf Antra</w:t>
      </w:r>
      <w:r w:rsidR="007457A0">
        <w:rPr>
          <w:rFonts w:ascii="Arial" w:hAnsi="Arial" w:cs="Arial"/>
          <w:sz w:val="20"/>
          <w:szCs w:val="20"/>
        </w:rPr>
        <w:t>g eines Mitgliedes</w:t>
      </w:r>
      <w:r w:rsidRPr="003457D5">
        <w:rPr>
          <w:rFonts w:ascii="Arial" w:hAnsi="Arial" w:cs="Arial"/>
          <w:sz w:val="20"/>
          <w:szCs w:val="20"/>
        </w:rPr>
        <w:t xml:space="preserve"> ausgeschlossen werden. </w:t>
      </w:r>
      <w:r w:rsidR="007457A0">
        <w:rPr>
          <w:rFonts w:ascii="Arial" w:hAnsi="Arial" w:cs="Arial"/>
          <w:sz w:val="20"/>
          <w:szCs w:val="20"/>
        </w:rPr>
        <w:t>Ü</w:t>
      </w:r>
      <w:r w:rsidRPr="003457D5">
        <w:rPr>
          <w:rFonts w:ascii="Arial" w:hAnsi="Arial" w:cs="Arial"/>
          <w:sz w:val="20"/>
          <w:szCs w:val="20"/>
        </w:rPr>
        <w:t xml:space="preserve">ber </w:t>
      </w:r>
      <w:r w:rsidR="007457A0">
        <w:rPr>
          <w:rFonts w:ascii="Arial" w:hAnsi="Arial" w:cs="Arial"/>
          <w:sz w:val="20"/>
          <w:szCs w:val="20"/>
        </w:rPr>
        <w:t xml:space="preserve">den </w:t>
      </w:r>
      <w:r w:rsidRPr="003457D5">
        <w:rPr>
          <w:rFonts w:ascii="Arial" w:hAnsi="Arial" w:cs="Arial"/>
          <w:sz w:val="20"/>
          <w:szCs w:val="20"/>
        </w:rPr>
        <w:t>Ausschluss von Mi</w:t>
      </w:r>
      <w:r w:rsidR="007457A0">
        <w:rPr>
          <w:rFonts w:ascii="Arial" w:hAnsi="Arial" w:cs="Arial"/>
          <w:sz w:val="20"/>
          <w:szCs w:val="20"/>
        </w:rPr>
        <w:t>tgliedern bestimmt der Vorstand.</w:t>
      </w:r>
      <w:r w:rsidRPr="003457D5">
        <w:rPr>
          <w:rFonts w:ascii="Arial" w:hAnsi="Arial" w:cs="Arial"/>
          <w:sz w:val="20"/>
          <w:szCs w:val="20"/>
        </w:rPr>
        <w:t xml:space="preserve"> </w:t>
      </w:r>
      <w:r w:rsidR="007457A0">
        <w:rPr>
          <w:rFonts w:ascii="Arial" w:hAnsi="Arial" w:cs="Arial"/>
          <w:sz w:val="20"/>
          <w:szCs w:val="20"/>
        </w:rPr>
        <w:t xml:space="preserve">Der Ausgeschlossene kann den Entscheid an die HV weiterziehen. Über den Ausschluss von Ehrenmitgliedern entscheidet die HV. </w:t>
      </w:r>
      <w:r w:rsidRPr="003457D5">
        <w:rPr>
          <w:rFonts w:ascii="Arial" w:hAnsi="Arial" w:cs="Arial"/>
          <w:sz w:val="20"/>
          <w:szCs w:val="20"/>
        </w:rPr>
        <w:t>Mit dem Ausschluss erlischt auch die Ehrenmitgliedschaft.</w:t>
      </w:r>
    </w:p>
    <w:p w:rsidR="0096250A" w:rsidRPr="003457D5" w:rsidRDefault="0096250A" w:rsidP="003457D5">
      <w:pPr>
        <w:rPr>
          <w:rFonts w:ascii="Arial" w:hAnsi="Arial" w:cs="Arial"/>
          <w:b/>
          <w:sz w:val="28"/>
          <w:szCs w:val="28"/>
        </w:rPr>
      </w:pPr>
    </w:p>
    <w:p w:rsidR="0096250A" w:rsidRPr="003457D5" w:rsidRDefault="0096250A" w:rsidP="0096250A">
      <w:pPr>
        <w:jc w:val="center"/>
        <w:rPr>
          <w:rFonts w:ascii="Arial" w:hAnsi="Arial" w:cs="Arial"/>
          <w:b/>
          <w:sz w:val="28"/>
          <w:szCs w:val="28"/>
        </w:rPr>
      </w:pPr>
      <w:r w:rsidRPr="003457D5">
        <w:rPr>
          <w:rFonts w:ascii="Arial" w:hAnsi="Arial" w:cs="Arial"/>
          <w:b/>
          <w:sz w:val="28"/>
          <w:szCs w:val="28"/>
        </w:rPr>
        <w:t>Mitgliederbeiträge</w:t>
      </w:r>
    </w:p>
    <w:p w:rsidR="0096250A" w:rsidRDefault="0096250A" w:rsidP="0096250A">
      <w:pPr>
        <w:rPr>
          <w:rFonts w:ascii="Arial" w:hAnsi="Arial" w:cs="Arial"/>
          <w:sz w:val="24"/>
          <w:szCs w:val="24"/>
        </w:rPr>
      </w:pPr>
      <w:r>
        <w:rPr>
          <w:rFonts w:ascii="Arial" w:hAnsi="Arial" w:cs="Arial"/>
          <w:sz w:val="24"/>
          <w:szCs w:val="24"/>
        </w:rPr>
        <w:t xml:space="preserve">Art. 19 </w:t>
      </w:r>
    </w:p>
    <w:p w:rsidR="0096250A" w:rsidRPr="003457D5" w:rsidRDefault="0096250A" w:rsidP="0096250A">
      <w:pPr>
        <w:rPr>
          <w:rFonts w:ascii="Arial" w:hAnsi="Arial" w:cs="Arial"/>
          <w:sz w:val="20"/>
          <w:szCs w:val="20"/>
        </w:rPr>
      </w:pPr>
      <w:r w:rsidRPr="003457D5">
        <w:rPr>
          <w:rFonts w:ascii="Arial" w:hAnsi="Arial" w:cs="Arial"/>
          <w:sz w:val="20"/>
          <w:szCs w:val="20"/>
        </w:rPr>
        <w:t>Die Hauptversammlung legt die Mitgliederbeiträge fest. Die Vorstandsmitglieder sind</w:t>
      </w:r>
      <w:r w:rsidR="00B57DE5">
        <w:rPr>
          <w:rFonts w:ascii="Arial" w:hAnsi="Arial" w:cs="Arial"/>
          <w:sz w:val="20"/>
          <w:szCs w:val="20"/>
        </w:rPr>
        <w:t xml:space="preserve">, </w:t>
      </w:r>
      <w:r w:rsidRPr="003457D5">
        <w:rPr>
          <w:rFonts w:ascii="Arial" w:hAnsi="Arial" w:cs="Arial"/>
          <w:sz w:val="20"/>
          <w:szCs w:val="20"/>
        </w:rPr>
        <w:t>von der Bezahlung der Beiträge ausgenommen. Der höchste Mitglie</w:t>
      </w:r>
      <w:r w:rsidR="00B57DE5">
        <w:rPr>
          <w:rFonts w:ascii="Arial" w:hAnsi="Arial" w:cs="Arial"/>
          <w:sz w:val="20"/>
          <w:szCs w:val="20"/>
        </w:rPr>
        <w:t xml:space="preserve">derbeitrag wurde auf CHF 400.-- </w:t>
      </w:r>
      <w:r w:rsidRPr="003457D5">
        <w:rPr>
          <w:rFonts w:ascii="Arial" w:hAnsi="Arial" w:cs="Arial"/>
          <w:sz w:val="20"/>
          <w:szCs w:val="20"/>
        </w:rPr>
        <w:t>Jahr festgelegt.</w:t>
      </w:r>
    </w:p>
    <w:p w:rsidR="00822ED6" w:rsidRPr="003457D5" w:rsidRDefault="00822ED6" w:rsidP="0096250A">
      <w:pPr>
        <w:rPr>
          <w:rFonts w:ascii="Arial" w:hAnsi="Arial" w:cs="Arial"/>
          <w:sz w:val="28"/>
          <w:szCs w:val="28"/>
        </w:rPr>
      </w:pPr>
    </w:p>
    <w:p w:rsidR="00D550D6" w:rsidRPr="003457D5" w:rsidRDefault="00D550D6" w:rsidP="00D550D6">
      <w:pPr>
        <w:jc w:val="center"/>
        <w:rPr>
          <w:rFonts w:ascii="Arial" w:hAnsi="Arial" w:cs="Arial"/>
          <w:sz w:val="28"/>
          <w:szCs w:val="28"/>
        </w:rPr>
      </w:pPr>
      <w:r w:rsidRPr="003457D5">
        <w:rPr>
          <w:rFonts w:ascii="Arial" w:hAnsi="Arial" w:cs="Arial"/>
          <w:b/>
          <w:sz w:val="28"/>
          <w:szCs w:val="28"/>
        </w:rPr>
        <w:t>Hauptversammlung</w:t>
      </w:r>
    </w:p>
    <w:p w:rsidR="00D550D6" w:rsidRDefault="00D550D6" w:rsidP="00D550D6">
      <w:pPr>
        <w:rPr>
          <w:rFonts w:ascii="Arial" w:hAnsi="Arial" w:cs="Arial"/>
          <w:sz w:val="24"/>
          <w:szCs w:val="24"/>
        </w:rPr>
      </w:pPr>
      <w:r>
        <w:rPr>
          <w:rFonts w:ascii="Arial" w:hAnsi="Arial" w:cs="Arial"/>
          <w:sz w:val="24"/>
          <w:szCs w:val="24"/>
        </w:rPr>
        <w:t>Art. 20</w:t>
      </w:r>
    </w:p>
    <w:p w:rsidR="00C77DDB" w:rsidRDefault="00293460" w:rsidP="00D550D6">
      <w:pPr>
        <w:rPr>
          <w:rFonts w:ascii="Arial" w:hAnsi="Arial" w:cs="Arial"/>
          <w:sz w:val="20"/>
          <w:szCs w:val="20"/>
        </w:rPr>
      </w:pPr>
      <w:r>
        <w:rPr>
          <w:lang w:val="de-DE"/>
        </w:rPr>
        <w:t xml:space="preserve">Die ordentliche Hauptversammlung findet alle zwei Jahre im ersten Quartal des laufenden Jahres statt. </w:t>
      </w:r>
      <w:r w:rsidR="00B57DE5">
        <w:rPr>
          <w:rFonts w:ascii="Arial" w:hAnsi="Arial" w:cs="Arial"/>
          <w:sz w:val="20"/>
          <w:szCs w:val="20"/>
        </w:rPr>
        <w:t>D</w:t>
      </w:r>
      <w:r w:rsidR="00D550D6" w:rsidRPr="003457D5">
        <w:rPr>
          <w:rFonts w:ascii="Arial" w:hAnsi="Arial" w:cs="Arial"/>
          <w:sz w:val="20"/>
          <w:szCs w:val="20"/>
        </w:rPr>
        <w:t>ie Hauptversammlung wird vom Vorstand mindestens einen Monat im Voraus unter Beilage der Traktandenliste einberufen.</w:t>
      </w:r>
    </w:p>
    <w:p w:rsidR="001D02A2" w:rsidRPr="003457D5" w:rsidRDefault="001D02A2" w:rsidP="00D550D6">
      <w:pPr>
        <w:rPr>
          <w:rFonts w:ascii="Arial" w:hAnsi="Arial" w:cs="Arial"/>
          <w:sz w:val="20"/>
          <w:szCs w:val="20"/>
        </w:rPr>
      </w:pPr>
    </w:p>
    <w:p w:rsidR="00C77DDB" w:rsidRDefault="00C77DDB" w:rsidP="00D550D6">
      <w:pPr>
        <w:rPr>
          <w:rFonts w:ascii="Arial" w:hAnsi="Arial" w:cs="Arial"/>
          <w:sz w:val="24"/>
          <w:szCs w:val="24"/>
        </w:rPr>
      </w:pPr>
      <w:r>
        <w:rPr>
          <w:rFonts w:ascii="Arial" w:hAnsi="Arial" w:cs="Arial"/>
          <w:sz w:val="24"/>
          <w:szCs w:val="24"/>
        </w:rPr>
        <w:t>Art. 21</w:t>
      </w:r>
    </w:p>
    <w:p w:rsidR="00C77DDB" w:rsidRPr="003457D5" w:rsidRDefault="00C77DDB" w:rsidP="00D550D6">
      <w:pPr>
        <w:rPr>
          <w:rFonts w:ascii="Arial" w:hAnsi="Arial" w:cs="Arial"/>
          <w:sz w:val="20"/>
          <w:szCs w:val="20"/>
        </w:rPr>
      </w:pPr>
      <w:r w:rsidRPr="003457D5">
        <w:rPr>
          <w:rFonts w:ascii="Arial" w:hAnsi="Arial" w:cs="Arial"/>
          <w:sz w:val="20"/>
          <w:szCs w:val="20"/>
        </w:rPr>
        <w:t>Die ordentlichen Geschäfte der Hauptversammlung sind:</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 xml:space="preserve">Anwesenheitsliste </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Wahl der Stimmenzähler</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Abnahme des letzten HV-protokolls</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Abnahme der Jahresrechnung</w:t>
      </w:r>
    </w:p>
    <w:p w:rsidR="00C77DDB" w:rsidRPr="003457D5" w:rsidRDefault="00C77DDB" w:rsidP="00C77DDB">
      <w:pPr>
        <w:pStyle w:val="Listenabsatz"/>
        <w:rPr>
          <w:rFonts w:ascii="Arial" w:hAnsi="Arial" w:cs="Arial"/>
          <w:sz w:val="20"/>
          <w:szCs w:val="20"/>
        </w:rPr>
      </w:pPr>
      <w:r w:rsidRPr="003457D5">
        <w:rPr>
          <w:rFonts w:ascii="Arial" w:hAnsi="Arial" w:cs="Arial"/>
          <w:sz w:val="20"/>
          <w:szCs w:val="20"/>
        </w:rPr>
        <w:t>Revisorenbericht</w:t>
      </w:r>
    </w:p>
    <w:p w:rsidR="00C77DDB" w:rsidRPr="003457D5" w:rsidRDefault="00C77DDB" w:rsidP="00C77DDB">
      <w:pPr>
        <w:pStyle w:val="Listenabsatz"/>
        <w:rPr>
          <w:rFonts w:ascii="Arial" w:hAnsi="Arial" w:cs="Arial"/>
          <w:sz w:val="20"/>
          <w:szCs w:val="20"/>
        </w:rPr>
      </w:pPr>
      <w:r w:rsidRPr="003457D5">
        <w:rPr>
          <w:rFonts w:ascii="Arial" w:hAnsi="Arial" w:cs="Arial"/>
          <w:sz w:val="20"/>
          <w:szCs w:val="20"/>
        </w:rPr>
        <w:t>Jahresbericht Präsidenten</w:t>
      </w:r>
      <w:r w:rsidRPr="003457D5">
        <w:rPr>
          <w:rFonts w:ascii="Arial" w:hAnsi="Arial" w:cs="Arial"/>
          <w:sz w:val="20"/>
          <w:szCs w:val="20"/>
        </w:rPr>
        <w:tab/>
      </w:r>
    </w:p>
    <w:p w:rsidR="00C77DDB" w:rsidRPr="003457D5" w:rsidRDefault="00572F0B" w:rsidP="00C77DDB">
      <w:pPr>
        <w:pStyle w:val="Listenabsatz"/>
        <w:numPr>
          <w:ilvl w:val="0"/>
          <w:numId w:val="2"/>
        </w:numPr>
        <w:rPr>
          <w:rFonts w:ascii="Arial" w:hAnsi="Arial" w:cs="Arial"/>
          <w:sz w:val="20"/>
          <w:szCs w:val="20"/>
        </w:rPr>
      </w:pPr>
      <w:r w:rsidRPr="003457D5">
        <w:rPr>
          <w:rFonts w:ascii="Arial" w:hAnsi="Arial" w:cs="Arial"/>
          <w:sz w:val="20"/>
          <w:szCs w:val="20"/>
        </w:rPr>
        <w:t>Wahlen</w:t>
      </w:r>
    </w:p>
    <w:p w:rsidR="00572F0B" w:rsidRPr="003457D5" w:rsidRDefault="00572F0B" w:rsidP="00572F0B">
      <w:pPr>
        <w:pStyle w:val="Listenabsatz"/>
        <w:rPr>
          <w:rFonts w:ascii="Arial" w:hAnsi="Arial" w:cs="Arial"/>
          <w:sz w:val="20"/>
          <w:szCs w:val="20"/>
        </w:rPr>
      </w:pPr>
      <w:r w:rsidRPr="003457D5">
        <w:rPr>
          <w:rFonts w:ascii="Arial" w:hAnsi="Arial" w:cs="Arial"/>
          <w:sz w:val="20"/>
          <w:szCs w:val="20"/>
        </w:rPr>
        <w:t>Präsident</w:t>
      </w:r>
    </w:p>
    <w:p w:rsidR="00572F0B" w:rsidRPr="003457D5" w:rsidRDefault="00572F0B" w:rsidP="00572F0B">
      <w:pPr>
        <w:pStyle w:val="Listenabsatz"/>
        <w:rPr>
          <w:rFonts w:ascii="Arial" w:hAnsi="Arial" w:cs="Arial"/>
          <w:sz w:val="20"/>
          <w:szCs w:val="20"/>
        </w:rPr>
      </w:pPr>
      <w:r w:rsidRPr="003457D5">
        <w:rPr>
          <w:rFonts w:ascii="Arial" w:hAnsi="Arial" w:cs="Arial"/>
          <w:sz w:val="20"/>
          <w:szCs w:val="20"/>
        </w:rPr>
        <w:t>Zwei weitere Vorstandsmitglieder</w:t>
      </w:r>
    </w:p>
    <w:p w:rsidR="00572F0B" w:rsidRPr="003457D5" w:rsidRDefault="00572F0B" w:rsidP="00572F0B">
      <w:pPr>
        <w:pStyle w:val="Listenabsatz"/>
        <w:rPr>
          <w:rFonts w:ascii="Arial" w:hAnsi="Arial" w:cs="Arial"/>
          <w:sz w:val="20"/>
          <w:szCs w:val="20"/>
        </w:rPr>
      </w:pPr>
      <w:r w:rsidRPr="003457D5">
        <w:rPr>
          <w:rFonts w:ascii="Arial" w:hAnsi="Arial" w:cs="Arial"/>
          <w:sz w:val="20"/>
          <w:szCs w:val="20"/>
        </w:rPr>
        <w:t>Zwei Revisoren</w:t>
      </w:r>
    </w:p>
    <w:p w:rsidR="00293460" w:rsidRPr="00293460" w:rsidRDefault="00572F0B" w:rsidP="00293460">
      <w:pPr>
        <w:pStyle w:val="Listenabsatz"/>
        <w:numPr>
          <w:ilvl w:val="0"/>
          <w:numId w:val="2"/>
        </w:numPr>
        <w:rPr>
          <w:rFonts w:ascii="Arial" w:hAnsi="Arial" w:cs="Arial"/>
          <w:sz w:val="20"/>
          <w:szCs w:val="20"/>
        </w:rPr>
      </w:pPr>
      <w:r w:rsidRPr="003457D5">
        <w:rPr>
          <w:rFonts w:ascii="Arial" w:hAnsi="Arial" w:cs="Arial"/>
          <w:sz w:val="20"/>
          <w:szCs w:val="20"/>
        </w:rPr>
        <w:t>Festsetzung der Mitgliederbeiträge</w:t>
      </w:r>
    </w:p>
    <w:p w:rsidR="00572F0B" w:rsidRPr="003457D5" w:rsidRDefault="00572F0B" w:rsidP="00C77DDB">
      <w:pPr>
        <w:pStyle w:val="Listenabsatz"/>
        <w:numPr>
          <w:ilvl w:val="0"/>
          <w:numId w:val="2"/>
        </w:numPr>
        <w:rPr>
          <w:rFonts w:ascii="Arial" w:hAnsi="Arial" w:cs="Arial"/>
          <w:sz w:val="20"/>
          <w:szCs w:val="20"/>
        </w:rPr>
      </w:pPr>
      <w:r w:rsidRPr="003457D5">
        <w:rPr>
          <w:rFonts w:ascii="Arial" w:hAnsi="Arial" w:cs="Arial"/>
          <w:sz w:val="20"/>
          <w:szCs w:val="20"/>
        </w:rPr>
        <w:t>Statutenänderungen</w:t>
      </w:r>
    </w:p>
    <w:p w:rsidR="00572F0B" w:rsidRPr="003457D5" w:rsidRDefault="00572F0B" w:rsidP="00C77DDB">
      <w:pPr>
        <w:pStyle w:val="Listenabsatz"/>
        <w:numPr>
          <w:ilvl w:val="0"/>
          <w:numId w:val="2"/>
        </w:numPr>
        <w:rPr>
          <w:rFonts w:ascii="Arial" w:hAnsi="Arial" w:cs="Arial"/>
          <w:sz w:val="20"/>
          <w:szCs w:val="20"/>
        </w:rPr>
      </w:pPr>
      <w:r w:rsidRPr="003457D5">
        <w:rPr>
          <w:rFonts w:ascii="Arial" w:hAnsi="Arial" w:cs="Arial"/>
          <w:sz w:val="20"/>
          <w:szCs w:val="20"/>
        </w:rPr>
        <w:t>Anträge</w:t>
      </w:r>
    </w:p>
    <w:p w:rsidR="001D02A2" w:rsidRDefault="00572F0B" w:rsidP="00572F0B">
      <w:pPr>
        <w:pStyle w:val="Listenabsatz"/>
        <w:numPr>
          <w:ilvl w:val="0"/>
          <w:numId w:val="2"/>
        </w:numPr>
        <w:rPr>
          <w:rFonts w:ascii="Arial" w:hAnsi="Arial" w:cs="Arial"/>
          <w:sz w:val="20"/>
          <w:szCs w:val="20"/>
        </w:rPr>
      </w:pPr>
      <w:r w:rsidRPr="003457D5">
        <w:rPr>
          <w:rFonts w:ascii="Arial" w:hAnsi="Arial" w:cs="Arial"/>
          <w:sz w:val="20"/>
          <w:szCs w:val="20"/>
        </w:rPr>
        <w:t>Verschiedenes und Umfragen</w:t>
      </w:r>
    </w:p>
    <w:p w:rsidR="001D02A2" w:rsidRDefault="001D02A2" w:rsidP="001D02A2">
      <w:pPr>
        <w:rPr>
          <w:rFonts w:ascii="Arial" w:hAnsi="Arial" w:cs="Arial"/>
          <w:sz w:val="20"/>
          <w:szCs w:val="20"/>
        </w:rPr>
      </w:pPr>
    </w:p>
    <w:p w:rsidR="00572F0B" w:rsidRPr="001D02A2" w:rsidRDefault="001D02A2" w:rsidP="001D02A2">
      <w:pPr>
        <w:rPr>
          <w:rFonts w:ascii="Arial" w:hAnsi="Arial" w:cs="Arial"/>
          <w:sz w:val="20"/>
          <w:szCs w:val="20"/>
        </w:rPr>
      </w:pPr>
      <w:r>
        <w:rPr>
          <w:rFonts w:ascii="Arial" w:hAnsi="Arial" w:cs="Arial"/>
          <w:sz w:val="20"/>
          <w:szCs w:val="20"/>
        </w:rPr>
        <w:t>Fussnote; Art. 20; Neu alle 2 Jahre gemäss HV Beschluss vom 17.02.2018.</w:t>
      </w:r>
      <w:r>
        <w:rPr>
          <w:rFonts w:ascii="Arial" w:hAnsi="Arial" w:cs="Arial"/>
          <w:sz w:val="20"/>
          <w:szCs w:val="20"/>
        </w:rPr>
        <w:br w:type="page"/>
      </w:r>
    </w:p>
    <w:p w:rsidR="00572F0B" w:rsidRDefault="00572F0B" w:rsidP="00572F0B">
      <w:pPr>
        <w:rPr>
          <w:rFonts w:ascii="Arial" w:hAnsi="Arial" w:cs="Arial"/>
          <w:sz w:val="24"/>
          <w:szCs w:val="24"/>
        </w:rPr>
      </w:pPr>
      <w:r>
        <w:rPr>
          <w:rFonts w:ascii="Arial" w:hAnsi="Arial" w:cs="Arial"/>
          <w:sz w:val="24"/>
          <w:szCs w:val="24"/>
        </w:rPr>
        <w:lastRenderedPageBreak/>
        <w:t xml:space="preserve">Art. 22 </w:t>
      </w:r>
    </w:p>
    <w:p w:rsidR="00822ED6" w:rsidRPr="003457D5" w:rsidRDefault="00572F0B" w:rsidP="00572F0B">
      <w:pPr>
        <w:rPr>
          <w:rFonts w:ascii="Arial" w:hAnsi="Arial" w:cs="Arial"/>
        </w:rPr>
      </w:pPr>
      <w:r w:rsidRPr="003457D5">
        <w:rPr>
          <w:rFonts w:ascii="Arial" w:hAnsi="Arial" w:cs="Arial"/>
          <w:sz w:val="20"/>
          <w:szCs w:val="20"/>
        </w:rPr>
        <w:t>Ein</w:t>
      </w:r>
      <w:r w:rsidR="001F612F" w:rsidRPr="003457D5">
        <w:rPr>
          <w:rFonts w:ascii="Arial" w:hAnsi="Arial" w:cs="Arial"/>
          <w:sz w:val="20"/>
          <w:szCs w:val="20"/>
        </w:rPr>
        <w:t>e</w:t>
      </w:r>
      <w:r w:rsidRPr="003457D5">
        <w:rPr>
          <w:rFonts w:ascii="Arial" w:hAnsi="Arial" w:cs="Arial"/>
          <w:sz w:val="20"/>
          <w:szCs w:val="20"/>
        </w:rPr>
        <w:t xml:space="preserve"> ausserordentliche Hau</w:t>
      </w:r>
      <w:r w:rsidR="002F3EFC">
        <w:rPr>
          <w:rFonts w:ascii="Arial" w:hAnsi="Arial" w:cs="Arial"/>
          <w:sz w:val="20"/>
          <w:szCs w:val="20"/>
        </w:rPr>
        <w:t xml:space="preserve">ptversammlung kann jederzeit durch den </w:t>
      </w:r>
      <w:r w:rsidRPr="003457D5">
        <w:rPr>
          <w:rFonts w:ascii="Arial" w:hAnsi="Arial" w:cs="Arial"/>
          <w:sz w:val="20"/>
          <w:szCs w:val="20"/>
        </w:rPr>
        <w:t>Vorstand einberufen</w:t>
      </w:r>
      <w:r w:rsidR="002F3EFC">
        <w:rPr>
          <w:rFonts w:ascii="Arial" w:hAnsi="Arial" w:cs="Arial"/>
          <w:sz w:val="20"/>
          <w:szCs w:val="20"/>
        </w:rPr>
        <w:t xml:space="preserve"> werden</w:t>
      </w:r>
      <w:r w:rsidRPr="003457D5">
        <w:rPr>
          <w:rFonts w:ascii="Arial" w:hAnsi="Arial" w:cs="Arial"/>
          <w:sz w:val="20"/>
          <w:szCs w:val="20"/>
        </w:rPr>
        <w:t xml:space="preserve">. Er ist dazu innert Monatsfrist verpflichtet, wenn mindestens 1/5 aller stimmfähigen Mitglieder schriftlich, unter Beilage einer Traktandenliste, die Einberufung verlangen. Der Vorstand </w:t>
      </w:r>
      <w:r w:rsidR="00B57DE5">
        <w:rPr>
          <w:rFonts w:ascii="Arial" w:hAnsi="Arial" w:cs="Arial"/>
          <w:sz w:val="20"/>
          <w:szCs w:val="20"/>
        </w:rPr>
        <w:t xml:space="preserve">prüft und ergänzt die Traktandenliste wenn nötig. </w:t>
      </w:r>
    </w:p>
    <w:p w:rsidR="00572F0B" w:rsidRDefault="00572F0B" w:rsidP="00572F0B">
      <w:pPr>
        <w:rPr>
          <w:rFonts w:ascii="Arial" w:hAnsi="Arial" w:cs="Arial"/>
          <w:sz w:val="24"/>
          <w:szCs w:val="24"/>
        </w:rPr>
      </w:pPr>
      <w:r>
        <w:rPr>
          <w:rFonts w:ascii="Arial" w:hAnsi="Arial" w:cs="Arial"/>
          <w:sz w:val="24"/>
          <w:szCs w:val="24"/>
        </w:rPr>
        <w:t>Art. 23</w:t>
      </w:r>
    </w:p>
    <w:p w:rsidR="00572F0B" w:rsidRPr="003457D5" w:rsidRDefault="00572F0B" w:rsidP="00572F0B">
      <w:pPr>
        <w:rPr>
          <w:rFonts w:ascii="Arial" w:hAnsi="Arial" w:cs="Arial"/>
          <w:sz w:val="20"/>
          <w:szCs w:val="20"/>
        </w:rPr>
      </w:pPr>
      <w:r w:rsidRPr="003457D5">
        <w:rPr>
          <w:rFonts w:ascii="Arial" w:hAnsi="Arial" w:cs="Arial"/>
          <w:sz w:val="20"/>
          <w:szCs w:val="20"/>
        </w:rPr>
        <w:t xml:space="preserve">Sämtliche Wahlen und Beschlüsse erfolgen </w:t>
      </w:r>
      <w:r w:rsidR="002F3EFC">
        <w:rPr>
          <w:rFonts w:ascii="Arial" w:hAnsi="Arial" w:cs="Arial"/>
          <w:sz w:val="20"/>
          <w:szCs w:val="20"/>
        </w:rPr>
        <w:t xml:space="preserve">in </w:t>
      </w:r>
      <w:r w:rsidRPr="003457D5">
        <w:rPr>
          <w:rFonts w:ascii="Arial" w:hAnsi="Arial" w:cs="Arial"/>
          <w:sz w:val="20"/>
          <w:szCs w:val="20"/>
        </w:rPr>
        <w:t>öffentlicher Abstimmung und mit einfacher Mehrheit.</w:t>
      </w:r>
    </w:p>
    <w:p w:rsidR="001F612F" w:rsidRPr="001F612F" w:rsidRDefault="001F612F" w:rsidP="00572F0B">
      <w:pPr>
        <w:rPr>
          <w:rFonts w:ascii="Arial" w:hAnsi="Arial" w:cs="Arial"/>
        </w:rPr>
      </w:pPr>
    </w:p>
    <w:p w:rsidR="00572F0B" w:rsidRPr="003457D5" w:rsidRDefault="00572F0B" w:rsidP="00572F0B">
      <w:pPr>
        <w:jc w:val="center"/>
        <w:rPr>
          <w:rFonts w:ascii="Arial" w:hAnsi="Arial" w:cs="Arial"/>
          <w:b/>
          <w:sz w:val="28"/>
          <w:szCs w:val="28"/>
        </w:rPr>
      </w:pPr>
      <w:r w:rsidRPr="003457D5">
        <w:rPr>
          <w:rFonts w:ascii="Arial" w:hAnsi="Arial" w:cs="Arial"/>
          <w:b/>
          <w:sz w:val="28"/>
          <w:szCs w:val="28"/>
        </w:rPr>
        <w:t>Vorstand</w:t>
      </w:r>
    </w:p>
    <w:p w:rsidR="00572F0B" w:rsidRDefault="00572F0B" w:rsidP="00572F0B">
      <w:pPr>
        <w:rPr>
          <w:rFonts w:ascii="Arial" w:hAnsi="Arial" w:cs="Arial"/>
          <w:sz w:val="24"/>
          <w:szCs w:val="24"/>
        </w:rPr>
      </w:pPr>
      <w:r>
        <w:rPr>
          <w:rFonts w:ascii="Arial" w:hAnsi="Arial" w:cs="Arial"/>
          <w:sz w:val="24"/>
          <w:szCs w:val="24"/>
        </w:rPr>
        <w:t>Art. 24</w:t>
      </w:r>
    </w:p>
    <w:p w:rsidR="001650B6" w:rsidRPr="003457D5" w:rsidRDefault="001650B6" w:rsidP="001650B6">
      <w:pPr>
        <w:rPr>
          <w:rFonts w:ascii="Arial" w:hAnsi="Arial" w:cs="Arial"/>
          <w:sz w:val="20"/>
          <w:szCs w:val="20"/>
        </w:rPr>
      </w:pPr>
      <w:r w:rsidRPr="003457D5">
        <w:rPr>
          <w:rFonts w:ascii="Arial" w:hAnsi="Arial" w:cs="Arial"/>
          <w:sz w:val="20"/>
          <w:szCs w:val="20"/>
        </w:rPr>
        <w:t>Der Vorstand wird für die Dauer von</w:t>
      </w:r>
      <w:r w:rsidR="00EE3775" w:rsidRPr="003457D5">
        <w:rPr>
          <w:rFonts w:ascii="Arial" w:hAnsi="Arial" w:cs="Arial"/>
          <w:sz w:val="20"/>
          <w:szCs w:val="20"/>
        </w:rPr>
        <w:t xml:space="preserve"> </w:t>
      </w:r>
      <w:r w:rsidRPr="003457D5">
        <w:rPr>
          <w:rFonts w:ascii="Arial" w:hAnsi="Arial" w:cs="Arial"/>
          <w:sz w:val="20"/>
          <w:szCs w:val="20"/>
        </w:rPr>
        <w:t>1 Jahr gewählt und besteht aus:</w:t>
      </w:r>
    </w:p>
    <w:p w:rsidR="001650B6" w:rsidRPr="003457D5" w:rsidRDefault="001650B6" w:rsidP="001650B6">
      <w:pPr>
        <w:pStyle w:val="Listenabsatz"/>
        <w:numPr>
          <w:ilvl w:val="0"/>
          <w:numId w:val="1"/>
        </w:numPr>
        <w:rPr>
          <w:rFonts w:ascii="Arial" w:hAnsi="Arial" w:cs="Arial"/>
          <w:sz w:val="20"/>
          <w:szCs w:val="20"/>
        </w:rPr>
      </w:pPr>
      <w:r w:rsidRPr="003457D5">
        <w:rPr>
          <w:rFonts w:ascii="Arial" w:hAnsi="Arial" w:cs="Arial"/>
          <w:sz w:val="20"/>
          <w:szCs w:val="20"/>
        </w:rPr>
        <w:t>Präsident</w:t>
      </w:r>
    </w:p>
    <w:p w:rsidR="001650B6" w:rsidRPr="003457D5" w:rsidRDefault="001650B6" w:rsidP="001650B6">
      <w:pPr>
        <w:pStyle w:val="Listenabsatz"/>
        <w:numPr>
          <w:ilvl w:val="0"/>
          <w:numId w:val="1"/>
        </w:numPr>
        <w:rPr>
          <w:rFonts w:ascii="Arial" w:hAnsi="Arial" w:cs="Arial"/>
          <w:sz w:val="20"/>
          <w:szCs w:val="20"/>
        </w:rPr>
      </w:pPr>
      <w:r w:rsidRPr="003457D5">
        <w:rPr>
          <w:rFonts w:ascii="Arial" w:hAnsi="Arial" w:cs="Arial"/>
          <w:sz w:val="20"/>
          <w:szCs w:val="20"/>
        </w:rPr>
        <w:t>Aktuar</w:t>
      </w:r>
    </w:p>
    <w:p w:rsidR="001650B6" w:rsidRPr="003457D5" w:rsidRDefault="001650B6" w:rsidP="001650B6">
      <w:pPr>
        <w:pStyle w:val="Listenabsatz"/>
        <w:numPr>
          <w:ilvl w:val="0"/>
          <w:numId w:val="1"/>
        </w:numPr>
        <w:rPr>
          <w:rFonts w:ascii="Arial" w:hAnsi="Arial" w:cs="Arial"/>
          <w:sz w:val="20"/>
          <w:szCs w:val="20"/>
        </w:rPr>
      </w:pPr>
      <w:r w:rsidRPr="003457D5">
        <w:rPr>
          <w:rFonts w:ascii="Arial" w:hAnsi="Arial" w:cs="Arial"/>
          <w:sz w:val="20"/>
          <w:szCs w:val="20"/>
        </w:rPr>
        <w:t>Kassier</w:t>
      </w:r>
    </w:p>
    <w:p w:rsidR="001650B6" w:rsidRPr="003457D5" w:rsidRDefault="001650B6" w:rsidP="001650B6">
      <w:pPr>
        <w:rPr>
          <w:rFonts w:ascii="Arial" w:hAnsi="Arial" w:cs="Arial"/>
          <w:sz w:val="20"/>
          <w:szCs w:val="20"/>
        </w:rPr>
      </w:pPr>
      <w:r w:rsidRPr="003457D5">
        <w:rPr>
          <w:rFonts w:ascii="Arial" w:hAnsi="Arial" w:cs="Arial"/>
          <w:sz w:val="20"/>
          <w:szCs w:val="20"/>
        </w:rPr>
        <w:t>Das</w:t>
      </w:r>
      <w:r w:rsidR="00911B21">
        <w:rPr>
          <w:rFonts w:ascii="Arial" w:hAnsi="Arial" w:cs="Arial"/>
          <w:sz w:val="20"/>
          <w:szCs w:val="20"/>
        </w:rPr>
        <w:t xml:space="preserve"> Amt des Trainers k</w:t>
      </w:r>
      <w:r w:rsidRPr="003457D5">
        <w:rPr>
          <w:rFonts w:ascii="Arial" w:hAnsi="Arial" w:cs="Arial"/>
          <w:sz w:val="20"/>
          <w:szCs w:val="20"/>
        </w:rPr>
        <w:t>ann mit einer zweiten Aufgab</w:t>
      </w:r>
      <w:r w:rsidR="00041899">
        <w:rPr>
          <w:rFonts w:ascii="Arial" w:hAnsi="Arial" w:cs="Arial"/>
          <w:sz w:val="20"/>
          <w:szCs w:val="20"/>
        </w:rPr>
        <w:t>e im Vorstand gekoppelt sein. Der Inhaber des Doppelamtes</w:t>
      </w:r>
      <w:r w:rsidRPr="003457D5">
        <w:rPr>
          <w:rFonts w:ascii="Arial" w:hAnsi="Arial" w:cs="Arial"/>
          <w:sz w:val="20"/>
          <w:szCs w:val="20"/>
        </w:rPr>
        <w:t xml:space="preserve"> ist aber nur mit</w:t>
      </w:r>
      <w:r w:rsidR="00B57DE5">
        <w:rPr>
          <w:rFonts w:ascii="Arial" w:hAnsi="Arial" w:cs="Arial"/>
          <w:sz w:val="20"/>
          <w:szCs w:val="20"/>
        </w:rPr>
        <w:t xml:space="preserve"> einer Stimme abstimmungsberechtigt</w:t>
      </w:r>
      <w:r w:rsidRPr="003457D5">
        <w:rPr>
          <w:rFonts w:ascii="Arial" w:hAnsi="Arial" w:cs="Arial"/>
          <w:sz w:val="20"/>
          <w:szCs w:val="20"/>
        </w:rPr>
        <w:t>. Wenn der Arbeitsanfall es erfordert, kann der Vorstand um zwei weitere Mitglieder ergänzt werden. Der Vo</w:t>
      </w:r>
      <w:r w:rsidR="00041899">
        <w:rPr>
          <w:rFonts w:ascii="Arial" w:hAnsi="Arial" w:cs="Arial"/>
          <w:sz w:val="20"/>
          <w:szCs w:val="20"/>
        </w:rPr>
        <w:t xml:space="preserve">rstand konstituiert sich selbst ausser dem Amt des Präsidenten der von der HV gewählt wird. </w:t>
      </w:r>
    </w:p>
    <w:p w:rsidR="001650B6" w:rsidRDefault="001650B6" w:rsidP="001650B6">
      <w:pPr>
        <w:rPr>
          <w:rFonts w:ascii="Arial" w:hAnsi="Arial" w:cs="Arial"/>
          <w:sz w:val="24"/>
          <w:szCs w:val="24"/>
        </w:rPr>
      </w:pPr>
      <w:r>
        <w:rPr>
          <w:rFonts w:ascii="Arial" w:hAnsi="Arial" w:cs="Arial"/>
          <w:sz w:val="24"/>
          <w:szCs w:val="24"/>
        </w:rPr>
        <w:t>Art. 25</w:t>
      </w:r>
    </w:p>
    <w:p w:rsidR="0034699C" w:rsidRPr="003457D5" w:rsidRDefault="001650B6" w:rsidP="001650B6">
      <w:pPr>
        <w:rPr>
          <w:rFonts w:ascii="Arial" w:hAnsi="Arial" w:cs="Arial"/>
          <w:sz w:val="20"/>
          <w:szCs w:val="20"/>
        </w:rPr>
      </w:pPr>
      <w:r w:rsidRPr="003457D5">
        <w:rPr>
          <w:rFonts w:ascii="Arial" w:hAnsi="Arial" w:cs="Arial"/>
          <w:sz w:val="20"/>
          <w:szCs w:val="20"/>
        </w:rPr>
        <w:t>Der Vorstand vertritt den Club nach Aussen. E</w:t>
      </w:r>
      <w:r w:rsidR="00041899">
        <w:rPr>
          <w:rFonts w:ascii="Arial" w:hAnsi="Arial" w:cs="Arial"/>
          <w:sz w:val="20"/>
          <w:szCs w:val="20"/>
        </w:rPr>
        <w:t>r fördert die E</w:t>
      </w:r>
      <w:r w:rsidRPr="003457D5">
        <w:rPr>
          <w:rFonts w:ascii="Arial" w:hAnsi="Arial" w:cs="Arial"/>
          <w:sz w:val="20"/>
          <w:szCs w:val="20"/>
        </w:rPr>
        <w:t>ntwicklung der Clubtätigkeiten. Er hat die in der Versammlung zu behandelnden Geschäfte vorzubereit</w:t>
      </w:r>
      <w:r w:rsidR="00041899">
        <w:rPr>
          <w:rFonts w:ascii="Arial" w:hAnsi="Arial" w:cs="Arial"/>
          <w:sz w:val="20"/>
          <w:szCs w:val="20"/>
        </w:rPr>
        <w:t>en, für die Einhaltung</w:t>
      </w:r>
      <w:r w:rsidRPr="003457D5">
        <w:rPr>
          <w:rFonts w:ascii="Arial" w:hAnsi="Arial" w:cs="Arial"/>
          <w:sz w:val="20"/>
          <w:szCs w:val="20"/>
        </w:rPr>
        <w:t xml:space="preserve"> der Statuten zu sorgen, die laufenden Geschäfte zu erledigen und die Versammlung einzuberufen und zu leiten. Die rechtsverbindliche Unterschrift des Clubs führt der Präsident zusammen mit dem Aktuar oder Kassier.</w:t>
      </w:r>
    </w:p>
    <w:p w:rsidR="00822ED6" w:rsidRPr="003457D5" w:rsidRDefault="00822ED6" w:rsidP="001650B6">
      <w:pPr>
        <w:rPr>
          <w:rFonts w:ascii="Arial" w:hAnsi="Arial" w:cs="Arial"/>
          <w:sz w:val="28"/>
          <w:szCs w:val="28"/>
        </w:rPr>
      </w:pPr>
    </w:p>
    <w:p w:rsidR="001650B6" w:rsidRPr="003457D5" w:rsidRDefault="001650B6" w:rsidP="001650B6">
      <w:pPr>
        <w:jc w:val="center"/>
        <w:rPr>
          <w:rFonts w:ascii="Arial" w:hAnsi="Arial" w:cs="Arial"/>
          <w:b/>
          <w:sz w:val="28"/>
          <w:szCs w:val="28"/>
        </w:rPr>
      </w:pPr>
      <w:r w:rsidRPr="003457D5">
        <w:rPr>
          <w:rFonts w:ascii="Arial" w:hAnsi="Arial" w:cs="Arial"/>
          <w:b/>
          <w:sz w:val="28"/>
          <w:szCs w:val="28"/>
        </w:rPr>
        <w:t>Finanzen</w:t>
      </w:r>
    </w:p>
    <w:p w:rsidR="0034699C" w:rsidRDefault="0034699C" w:rsidP="00572F0B">
      <w:pPr>
        <w:rPr>
          <w:rFonts w:ascii="Arial" w:hAnsi="Arial" w:cs="Arial"/>
          <w:sz w:val="24"/>
          <w:szCs w:val="24"/>
        </w:rPr>
      </w:pPr>
      <w:r>
        <w:rPr>
          <w:rFonts w:ascii="Arial" w:hAnsi="Arial" w:cs="Arial"/>
          <w:sz w:val="24"/>
          <w:szCs w:val="24"/>
        </w:rPr>
        <w:t>Art. 26</w:t>
      </w:r>
    </w:p>
    <w:p w:rsidR="00F82369" w:rsidRPr="003457D5" w:rsidRDefault="0034699C" w:rsidP="00572F0B">
      <w:pPr>
        <w:rPr>
          <w:rFonts w:ascii="Arial" w:hAnsi="Arial" w:cs="Arial"/>
          <w:sz w:val="20"/>
          <w:szCs w:val="20"/>
        </w:rPr>
      </w:pPr>
      <w:r w:rsidRPr="003457D5">
        <w:rPr>
          <w:rFonts w:ascii="Arial" w:hAnsi="Arial" w:cs="Arial"/>
          <w:sz w:val="20"/>
          <w:szCs w:val="20"/>
        </w:rPr>
        <w:t>Der Club führt eine eigene Kasse</w:t>
      </w:r>
      <w:r w:rsidR="00F82369" w:rsidRPr="003457D5">
        <w:rPr>
          <w:rFonts w:ascii="Arial" w:hAnsi="Arial" w:cs="Arial"/>
          <w:sz w:val="20"/>
          <w:szCs w:val="20"/>
        </w:rPr>
        <w:t xml:space="preserve"> und hat ein eigenes Vermögen. Gegenüber Mitgliedern und Dritten haftet nur das Clubvermögen, nicht aber die Mit</w:t>
      </w:r>
      <w:r w:rsidR="00041899">
        <w:rPr>
          <w:rFonts w:ascii="Arial" w:hAnsi="Arial" w:cs="Arial"/>
          <w:sz w:val="20"/>
          <w:szCs w:val="20"/>
        </w:rPr>
        <w:t xml:space="preserve">glieder persönlich. Mitglieder </w:t>
      </w:r>
      <w:r w:rsidR="00F82369" w:rsidRPr="003457D5">
        <w:rPr>
          <w:rFonts w:ascii="Arial" w:hAnsi="Arial" w:cs="Arial"/>
          <w:sz w:val="20"/>
          <w:szCs w:val="20"/>
        </w:rPr>
        <w:t>die austre</w:t>
      </w:r>
      <w:r w:rsidR="00041899">
        <w:rPr>
          <w:rFonts w:ascii="Arial" w:hAnsi="Arial" w:cs="Arial"/>
          <w:sz w:val="20"/>
          <w:szCs w:val="20"/>
        </w:rPr>
        <w:t xml:space="preserve">ten oder ausgeschlossen werden </w:t>
      </w:r>
      <w:r w:rsidR="00F82369" w:rsidRPr="003457D5">
        <w:rPr>
          <w:rFonts w:ascii="Arial" w:hAnsi="Arial" w:cs="Arial"/>
          <w:sz w:val="20"/>
          <w:szCs w:val="20"/>
        </w:rPr>
        <w:t>haben auf das Clubvermögen keinen Anspruch</w:t>
      </w:r>
      <w:r w:rsidR="00041899">
        <w:rPr>
          <w:rFonts w:ascii="Arial" w:hAnsi="Arial" w:cs="Arial"/>
          <w:sz w:val="20"/>
          <w:szCs w:val="20"/>
        </w:rPr>
        <w:t xml:space="preserve">. Bezahlte Jahresbeiträge werden nicht anteilsmässig zurückbezahlt. </w:t>
      </w:r>
    </w:p>
    <w:p w:rsidR="00F82369" w:rsidRDefault="00F82369" w:rsidP="00572F0B">
      <w:pPr>
        <w:rPr>
          <w:rFonts w:ascii="Arial" w:hAnsi="Arial" w:cs="Arial"/>
          <w:sz w:val="24"/>
          <w:szCs w:val="24"/>
        </w:rPr>
      </w:pPr>
      <w:r>
        <w:rPr>
          <w:rFonts w:ascii="Arial" w:hAnsi="Arial" w:cs="Arial"/>
          <w:sz w:val="24"/>
          <w:szCs w:val="24"/>
        </w:rPr>
        <w:t>Art. 27</w:t>
      </w:r>
    </w:p>
    <w:p w:rsidR="001D02A2" w:rsidRDefault="0086337D" w:rsidP="00572F0B">
      <w:pPr>
        <w:rPr>
          <w:rFonts w:ascii="Arial" w:hAnsi="Arial" w:cs="Arial"/>
          <w:sz w:val="20"/>
          <w:szCs w:val="20"/>
        </w:rPr>
      </w:pPr>
      <w:r>
        <w:rPr>
          <w:rFonts w:ascii="Arial" w:hAnsi="Arial" w:cs="Arial"/>
          <w:sz w:val="20"/>
          <w:szCs w:val="20"/>
        </w:rPr>
        <w:t>Die beschlossenen Aus</w:t>
      </w:r>
      <w:r w:rsidR="00F82369" w:rsidRPr="003457D5">
        <w:rPr>
          <w:rFonts w:ascii="Arial" w:hAnsi="Arial" w:cs="Arial"/>
          <w:sz w:val="20"/>
          <w:szCs w:val="20"/>
        </w:rPr>
        <w:t>gaben müssen stets gedeckt sein.</w:t>
      </w:r>
    </w:p>
    <w:p w:rsidR="000D2763" w:rsidRDefault="000D2763" w:rsidP="00572F0B">
      <w:pPr>
        <w:rPr>
          <w:rFonts w:ascii="Arial" w:hAnsi="Arial" w:cs="Arial"/>
          <w:sz w:val="20"/>
          <w:szCs w:val="20"/>
        </w:rPr>
      </w:pPr>
    </w:p>
    <w:p w:rsidR="00F82369" w:rsidRDefault="00F82369" w:rsidP="00572F0B">
      <w:pPr>
        <w:rPr>
          <w:rFonts w:ascii="Arial" w:hAnsi="Arial" w:cs="Arial"/>
          <w:sz w:val="24"/>
          <w:szCs w:val="24"/>
        </w:rPr>
      </w:pPr>
      <w:r>
        <w:rPr>
          <w:rFonts w:ascii="Arial" w:hAnsi="Arial" w:cs="Arial"/>
          <w:sz w:val="24"/>
          <w:szCs w:val="24"/>
        </w:rPr>
        <w:t>Art. 28</w:t>
      </w:r>
    </w:p>
    <w:p w:rsidR="008F401D" w:rsidRPr="003457D5" w:rsidRDefault="00F82369" w:rsidP="00F82369">
      <w:pPr>
        <w:rPr>
          <w:rFonts w:ascii="Arial" w:hAnsi="Arial" w:cs="Arial"/>
          <w:sz w:val="20"/>
          <w:szCs w:val="20"/>
        </w:rPr>
      </w:pPr>
      <w:r w:rsidRPr="003457D5">
        <w:rPr>
          <w:rFonts w:ascii="Arial" w:hAnsi="Arial" w:cs="Arial"/>
          <w:sz w:val="20"/>
          <w:szCs w:val="20"/>
        </w:rPr>
        <w:t xml:space="preserve">Kursbesuche, die der Weiterbildung der Trainer dienen, können </w:t>
      </w:r>
      <w:r w:rsidR="00041899">
        <w:rPr>
          <w:rFonts w:ascii="Arial" w:hAnsi="Arial" w:cs="Arial"/>
          <w:sz w:val="20"/>
          <w:szCs w:val="20"/>
        </w:rPr>
        <w:t xml:space="preserve">anteilmässig </w:t>
      </w:r>
      <w:r w:rsidRPr="003457D5">
        <w:rPr>
          <w:rFonts w:ascii="Arial" w:hAnsi="Arial" w:cs="Arial"/>
          <w:sz w:val="20"/>
          <w:szCs w:val="20"/>
        </w:rPr>
        <w:t>aus der Clubkasse bezahlt werden. Solche A</w:t>
      </w:r>
      <w:r w:rsidR="00E83985">
        <w:rPr>
          <w:rFonts w:ascii="Arial" w:hAnsi="Arial" w:cs="Arial"/>
          <w:sz w:val="20"/>
          <w:szCs w:val="20"/>
        </w:rPr>
        <w:t xml:space="preserve">usgaben müssen aber </w:t>
      </w:r>
      <w:r w:rsidRPr="003457D5">
        <w:rPr>
          <w:rFonts w:ascii="Arial" w:hAnsi="Arial" w:cs="Arial"/>
          <w:sz w:val="20"/>
          <w:szCs w:val="20"/>
        </w:rPr>
        <w:t>vom Vorstand begu</w:t>
      </w:r>
      <w:r w:rsidR="00041899">
        <w:rPr>
          <w:rFonts w:ascii="Arial" w:hAnsi="Arial" w:cs="Arial"/>
          <w:sz w:val="20"/>
          <w:szCs w:val="20"/>
        </w:rPr>
        <w:t xml:space="preserve">tachtet und genehmigt werden. Die Höhe des </w:t>
      </w:r>
      <w:r w:rsidR="00D8673C">
        <w:rPr>
          <w:rFonts w:ascii="Arial" w:hAnsi="Arial" w:cs="Arial"/>
          <w:sz w:val="20"/>
          <w:szCs w:val="20"/>
        </w:rPr>
        <w:t xml:space="preserve">Beitrages </w:t>
      </w:r>
      <w:r w:rsidRPr="003457D5">
        <w:rPr>
          <w:rFonts w:ascii="Arial" w:hAnsi="Arial" w:cs="Arial"/>
          <w:sz w:val="20"/>
          <w:szCs w:val="20"/>
        </w:rPr>
        <w:t>ist abhängig von der finanziellen Lage des Clubs.</w:t>
      </w:r>
    </w:p>
    <w:p w:rsidR="008F401D" w:rsidRDefault="008F401D" w:rsidP="00F82369">
      <w:pPr>
        <w:rPr>
          <w:rFonts w:ascii="Arial" w:hAnsi="Arial" w:cs="Arial"/>
          <w:sz w:val="24"/>
          <w:szCs w:val="24"/>
        </w:rPr>
      </w:pPr>
      <w:r>
        <w:rPr>
          <w:rFonts w:ascii="Arial" w:hAnsi="Arial" w:cs="Arial"/>
          <w:sz w:val="24"/>
          <w:szCs w:val="24"/>
        </w:rPr>
        <w:lastRenderedPageBreak/>
        <w:t>Art. 29</w:t>
      </w:r>
    </w:p>
    <w:p w:rsidR="002F3EFC" w:rsidRPr="002F3EFC" w:rsidRDefault="002F3EFC" w:rsidP="002F3EFC">
      <w:pPr>
        <w:rPr>
          <w:rFonts w:ascii="Arial" w:hAnsi="Arial" w:cs="Arial"/>
          <w:sz w:val="20"/>
          <w:szCs w:val="20"/>
        </w:rPr>
      </w:pPr>
      <w:r w:rsidRPr="002F3EFC">
        <w:rPr>
          <w:rFonts w:ascii="Arial" w:hAnsi="Arial" w:cs="Arial"/>
          <w:sz w:val="20"/>
          <w:szCs w:val="20"/>
        </w:rPr>
        <w:t>Der Kassier verwaltet die Kasse und ist für die eingenommenen Gelder haftbar. Er hat zudem für den Eingang der Beiträge und anderen Gelder zu sorgen. Auf Verlangen hat er dem Vorstand die nötigen Auskünfte über die Kassabilanz zu geben.</w:t>
      </w:r>
    </w:p>
    <w:p w:rsidR="003457D5" w:rsidRPr="003457D5" w:rsidRDefault="003457D5" w:rsidP="00F82369">
      <w:pPr>
        <w:rPr>
          <w:rFonts w:ascii="Arial" w:hAnsi="Arial" w:cs="Arial"/>
          <w:sz w:val="20"/>
          <w:szCs w:val="20"/>
        </w:rPr>
      </w:pPr>
    </w:p>
    <w:p w:rsidR="008F401D" w:rsidRDefault="008F401D" w:rsidP="00F82369">
      <w:pPr>
        <w:rPr>
          <w:rFonts w:ascii="Arial" w:hAnsi="Arial" w:cs="Arial"/>
          <w:sz w:val="24"/>
          <w:szCs w:val="24"/>
        </w:rPr>
      </w:pPr>
      <w:r>
        <w:rPr>
          <w:rFonts w:ascii="Arial" w:hAnsi="Arial" w:cs="Arial"/>
          <w:sz w:val="24"/>
          <w:szCs w:val="24"/>
        </w:rPr>
        <w:t>Art. 30</w:t>
      </w:r>
    </w:p>
    <w:p w:rsidR="008F401D" w:rsidRPr="003457D5" w:rsidRDefault="008F401D" w:rsidP="00F82369">
      <w:pPr>
        <w:rPr>
          <w:rFonts w:ascii="Arial" w:hAnsi="Arial" w:cs="Arial"/>
          <w:sz w:val="20"/>
          <w:szCs w:val="20"/>
        </w:rPr>
      </w:pPr>
      <w:r w:rsidRPr="003457D5">
        <w:rPr>
          <w:rFonts w:ascii="Arial" w:hAnsi="Arial" w:cs="Arial"/>
          <w:sz w:val="20"/>
          <w:szCs w:val="20"/>
        </w:rPr>
        <w:t>Die Rechnung ist jeweils auf Ende des Geschäftsjahrs abzuschl</w:t>
      </w:r>
      <w:r w:rsidR="00E83985">
        <w:rPr>
          <w:rFonts w:ascii="Arial" w:hAnsi="Arial" w:cs="Arial"/>
          <w:sz w:val="20"/>
          <w:szCs w:val="20"/>
        </w:rPr>
        <w:t>iessen. Durch die Revisoren zu prüfen und an</w:t>
      </w:r>
      <w:r w:rsidRPr="003457D5">
        <w:rPr>
          <w:rFonts w:ascii="Arial" w:hAnsi="Arial" w:cs="Arial"/>
          <w:sz w:val="20"/>
          <w:szCs w:val="20"/>
        </w:rPr>
        <w:t xml:space="preserve"> der HV zur Abnahme vorzulegen.</w:t>
      </w:r>
    </w:p>
    <w:p w:rsidR="008F401D" w:rsidRDefault="008F401D" w:rsidP="00F82369">
      <w:pPr>
        <w:rPr>
          <w:rFonts w:ascii="Arial" w:hAnsi="Arial" w:cs="Arial"/>
          <w:sz w:val="24"/>
          <w:szCs w:val="24"/>
        </w:rPr>
      </w:pPr>
      <w:r>
        <w:rPr>
          <w:rFonts w:ascii="Arial" w:hAnsi="Arial" w:cs="Arial"/>
          <w:sz w:val="24"/>
          <w:szCs w:val="24"/>
        </w:rPr>
        <w:t>Art. 31</w:t>
      </w:r>
    </w:p>
    <w:p w:rsidR="001F612F" w:rsidRPr="003457D5" w:rsidRDefault="008F401D" w:rsidP="008F401D">
      <w:pPr>
        <w:rPr>
          <w:rFonts w:ascii="Arial" w:hAnsi="Arial" w:cs="Arial"/>
          <w:sz w:val="20"/>
          <w:szCs w:val="20"/>
        </w:rPr>
      </w:pPr>
      <w:r w:rsidRPr="003457D5">
        <w:rPr>
          <w:rFonts w:ascii="Arial" w:hAnsi="Arial" w:cs="Arial"/>
          <w:sz w:val="20"/>
          <w:szCs w:val="20"/>
        </w:rPr>
        <w:t xml:space="preserve">Die Rechnungsprüfungskommission besteht aus zwei Mitgliedern, die jeweils von der HV zu wählen sind. </w:t>
      </w:r>
      <w:r w:rsidR="003457D5" w:rsidRPr="003457D5">
        <w:rPr>
          <w:rFonts w:ascii="Arial" w:hAnsi="Arial" w:cs="Arial"/>
          <w:sz w:val="20"/>
          <w:szCs w:val="20"/>
        </w:rPr>
        <w:t xml:space="preserve"> Die Amtsdauer beträgt  1 Jahr.</w:t>
      </w:r>
    </w:p>
    <w:p w:rsidR="008F401D" w:rsidRPr="001F612F" w:rsidRDefault="008F401D" w:rsidP="003457D5">
      <w:pPr>
        <w:rPr>
          <w:rFonts w:ascii="Arial" w:hAnsi="Arial" w:cs="Arial"/>
          <w:sz w:val="36"/>
          <w:szCs w:val="36"/>
        </w:rPr>
      </w:pPr>
    </w:p>
    <w:p w:rsidR="008F401D" w:rsidRPr="003457D5" w:rsidRDefault="008F401D" w:rsidP="008F401D">
      <w:pPr>
        <w:jc w:val="center"/>
        <w:rPr>
          <w:rFonts w:ascii="Arial" w:hAnsi="Arial" w:cs="Arial"/>
          <w:b/>
          <w:sz w:val="28"/>
          <w:szCs w:val="28"/>
        </w:rPr>
      </w:pPr>
      <w:r w:rsidRPr="003457D5">
        <w:rPr>
          <w:rFonts w:ascii="Arial" w:hAnsi="Arial" w:cs="Arial"/>
          <w:b/>
          <w:sz w:val="28"/>
          <w:szCs w:val="28"/>
        </w:rPr>
        <w:t>Technisches Reglement</w:t>
      </w:r>
    </w:p>
    <w:p w:rsidR="008F401D" w:rsidRDefault="008F401D" w:rsidP="008F401D">
      <w:pPr>
        <w:rPr>
          <w:rFonts w:ascii="Arial" w:hAnsi="Arial" w:cs="Arial"/>
          <w:sz w:val="24"/>
          <w:szCs w:val="24"/>
        </w:rPr>
      </w:pPr>
      <w:r>
        <w:rPr>
          <w:rFonts w:ascii="Arial" w:hAnsi="Arial" w:cs="Arial"/>
          <w:sz w:val="24"/>
          <w:szCs w:val="24"/>
        </w:rPr>
        <w:t>Art. 32</w:t>
      </w:r>
    </w:p>
    <w:p w:rsidR="008F401D" w:rsidRPr="00F85F47" w:rsidRDefault="008F401D" w:rsidP="008F401D">
      <w:pPr>
        <w:rPr>
          <w:rFonts w:ascii="Arial" w:hAnsi="Arial" w:cs="Arial"/>
          <w:sz w:val="20"/>
          <w:szCs w:val="20"/>
        </w:rPr>
      </w:pPr>
      <w:r w:rsidRPr="00F85F47">
        <w:rPr>
          <w:rFonts w:ascii="Arial" w:hAnsi="Arial" w:cs="Arial"/>
          <w:sz w:val="20"/>
          <w:szCs w:val="20"/>
        </w:rPr>
        <w:t>Die Kyu Grade werden an</w:t>
      </w:r>
      <w:r w:rsidR="002F3EFC">
        <w:rPr>
          <w:rFonts w:ascii="Arial" w:hAnsi="Arial" w:cs="Arial"/>
          <w:sz w:val="20"/>
          <w:szCs w:val="20"/>
        </w:rPr>
        <w:t>hand einer strengen Prüfung, in</w:t>
      </w:r>
      <w:r w:rsidRPr="00F85F47">
        <w:rPr>
          <w:rFonts w:ascii="Arial" w:hAnsi="Arial" w:cs="Arial"/>
          <w:sz w:val="20"/>
          <w:szCs w:val="20"/>
        </w:rPr>
        <w:t xml:space="preserve"> Anlehnung der Prüfungsbestimmungen übergeordneter V</w:t>
      </w:r>
      <w:r w:rsidR="00D8673C">
        <w:rPr>
          <w:rFonts w:ascii="Arial" w:hAnsi="Arial" w:cs="Arial"/>
          <w:sz w:val="20"/>
          <w:szCs w:val="20"/>
        </w:rPr>
        <w:t xml:space="preserve">erbände, abgenommen. Die Prüfungsexperten können das Programm anpassen. Beim Eintritt in den Club können bestehende Grade übernommen werden oder eine Standortbestimmung durchgeführt werden. Eine Standortbestimmung wird auch beim Übertritt vom Kindertraining ins Erwachsenentraining anlässlich der ersten Prüfung vorgenommen. </w:t>
      </w:r>
    </w:p>
    <w:p w:rsidR="008F401D" w:rsidRDefault="008F401D" w:rsidP="008F401D">
      <w:pPr>
        <w:rPr>
          <w:rFonts w:ascii="Arial" w:hAnsi="Arial" w:cs="Arial"/>
          <w:sz w:val="24"/>
          <w:szCs w:val="24"/>
        </w:rPr>
      </w:pPr>
      <w:r>
        <w:rPr>
          <w:rFonts w:ascii="Arial" w:hAnsi="Arial" w:cs="Arial"/>
          <w:sz w:val="24"/>
          <w:szCs w:val="24"/>
        </w:rPr>
        <w:t>Art. 33</w:t>
      </w:r>
    </w:p>
    <w:p w:rsidR="002E4D0E" w:rsidRPr="00F85F47" w:rsidRDefault="002E4D0E" w:rsidP="008F401D">
      <w:pPr>
        <w:rPr>
          <w:rFonts w:ascii="Arial" w:hAnsi="Arial" w:cs="Arial"/>
          <w:sz w:val="20"/>
          <w:szCs w:val="20"/>
        </w:rPr>
      </w:pPr>
      <w:r w:rsidRPr="00F85F47">
        <w:rPr>
          <w:rFonts w:ascii="Arial" w:hAnsi="Arial" w:cs="Arial"/>
          <w:sz w:val="20"/>
          <w:szCs w:val="20"/>
        </w:rPr>
        <w:t>Die Grade dürfen nicht übergangen werden. Die Prüfungen können frühestens nach den vorgeschriebenen Übungszeiten abgelegt werden. Ausserdem müssen die Vergangenheit und die Reife des Schülers den Budo-Gradierungen entsprechen.</w:t>
      </w:r>
    </w:p>
    <w:p w:rsidR="002E4D0E" w:rsidRDefault="002E4D0E" w:rsidP="008F401D">
      <w:pPr>
        <w:rPr>
          <w:rFonts w:ascii="Arial" w:hAnsi="Arial" w:cs="Arial"/>
          <w:sz w:val="24"/>
          <w:szCs w:val="24"/>
        </w:rPr>
      </w:pPr>
      <w:r>
        <w:rPr>
          <w:rFonts w:ascii="Arial" w:hAnsi="Arial" w:cs="Arial"/>
          <w:sz w:val="24"/>
          <w:szCs w:val="24"/>
        </w:rPr>
        <w:t>Art. 34</w:t>
      </w:r>
    </w:p>
    <w:p w:rsidR="002E4D0E" w:rsidRPr="00F85F47" w:rsidRDefault="001F612F" w:rsidP="008F401D">
      <w:pPr>
        <w:rPr>
          <w:rFonts w:ascii="Arial" w:hAnsi="Arial" w:cs="Arial"/>
          <w:sz w:val="20"/>
          <w:szCs w:val="20"/>
        </w:rPr>
      </w:pPr>
      <w:r w:rsidRPr="00F85F47">
        <w:rPr>
          <w:rFonts w:ascii="Arial" w:hAnsi="Arial" w:cs="Arial"/>
          <w:sz w:val="20"/>
          <w:szCs w:val="20"/>
        </w:rPr>
        <w:t>Die P</w:t>
      </w:r>
      <w:r w:rsidR="002E4D0E" w:rsidRPr="00F85F47">
        <w:rPr>
          <w:rFonts w:ascii="Arial" w:hAnsi="Arial" w:cs="Arial"/>
          <w:sz w:val="20"/>
          <w:szCs w:val="20"/>
        </w:rPr>
        <w:t>rüfungen werden vom Trainer oder einer Prüfungskommission abgenommen. Auswärts abgelegte Prüfungen werden nur anerkannt, wenn der Vorstand vorhergehend seine ausdrückliche Zustimmung erteilt hat.</w:t>
      </w:r>
    </w:p>
    <w:p w:rsidR="002E4D0E" w:rsidRPr="00F85F47" w:rsidRDefault="002E4D0E" w:rsidP="008F401D">
      <w:pPr>
        <w:rPr>
          <w:rFonts w:ascii="Arial" w:hAnsi="Arial" w:cs="Arial"/>
          <w:sz w:val="20"/>
          <w:szCs w:val="20"/>
        </w:rPr>
      </w:pPr>
      <w:r w:rsidRPr="00F85F47">
        <w:rPr>
          <w:rFonts w:ascii="Arial" w:hAnsi="Arial" w:cs="Arial"/>
          <w:sz w:val="20"/>
          <w:szCs w:val="20"/>
        </w:rPr>
        <w:t>Eine Note wird nicht vergeben. Es gibt nur „bestanden“ oder „nicht bestanden“.</w:t>
      </w:r>
    </w:p>
    <w:p w:rsidR="002E4D0E" w:rsidRDefault="002E4D0E" w:rsidP="008F401D">
      <w:pPr>
        <w:rPr>
          <w:rFonts w:ascii="Arial" w:hAnsi="Arial" w:cs="Arial"/>
          <w:sz w:val="24"/>
          <w:szCs w:val="24"/>
        </w:rPr>
      </w:pPr>
    </w:p>
    <w:p w:rsidR="000D2763" w:rsidRDefault="000D2763" w:rsidP="008F401D">
      <w:pPr>
        <w:rPr>
          <w:rFonts w:ascii="Arial" w:hAnsi="Arial" w:cs="Arial"/>
          <w:sz w:val="24"/>
          <w:szCs w:val="24"/>
        </w:rPr>
      </w:pPr>
    </w:p>
    <w:p w:rsidR="000D2763" w:rsidRDefault="000D2763" w:rsidP="008F401D">
      <w:pPr>
        <w:rPr>
          <w:rFonts w:ascii="Arial" w:hAnsi="Arial" w:cs="Arial"/>
          <w:sz w:val="24"/>
          <w:szCs w:val="24"/>
        </w:rPr>
      </w:pPr>
    </w:p>
    <w:p w:rsidR="002E4D0E" w:rsidRPr="003457D5" w:rsidRDefault="002E4D0E" w:rsidP="002E4D0E">
      <w:pPr>
        <w:jc w:val="center"/>
        <w:rPr>
          <w:rFonts w:ascii="Arial" w:hAnsi="Arial" w:cs="Arial"/>
          <w:b/>
          <w:sz w:val="28"/>
          <w:szCs w:val="28"/>
        </w:rPr>
      </w:pPr>
      <w:r w:rsidRPr="003457D5">
        <w:rPr>
          <w:rFonts w:ascii="Arial" w:hAnsi="Arial" w:cs="Arial"/>
          <w:b/>
          <w:sz w:val="28"/>
          <w:szCs w:val="28"/>
        </w:rPr>
        <w:t>Übergeordnete Verbände</w:t>
      </w:r>
    </w:p>
    <w:p w:rsidR="002E4D0E" w:rsidRDefault="002E4D0E" w:rsidP="002E4D0E">
      <w:pPr>
        <w:rPr>
          <w:rFonts w:ascii="Arial" w:hAnsi="Arial" w:cs="Arial"/>
          <w:sz w:val="24"/>
          <w:szCs w:val="24"/>
        </w:rPr>
      </w:pPr>
      <w:r>
        <w:rPr>
          <w:rFonts w:ascii="Arial" w:hAnsi="Arial" w:cs="Arial"/>
          <w:sz w:val="24"/>
          <w:szCs w:val="24"/>
        </w:rPr>
        <w:t>Art. 35</w:t>
      </w:r>
    </w:p>
    <w:p w:rsidR="002E4D0E" w:rsidRPr="00F85F47" w:rsidRDefault="002E4D0E" w:rsidP="002E4D0E">
      <w:pPr>
        <w:rPr>
          <w:rFonts w:ascii="Arial" w:hAnsi="Arial" w:cs="Arial"/>
          <w:sz w:val="20"/>
          <w:szCs w:val="20"/>
        </w:rPr>
      </w:pPr>
      <w:r w:rsidRPr="00F85F47">
        <w:rPr>
          <w:rFonts w:ascii="Arial" w:hAnsi="Arial" w:cs="Arial"/>
          <w:sz w:val="20"/>
          <w:szCs w:val="20"/>
        </w:rPr>
        <w:t>Der Club kann sich auf Antrag des Vorstandes übergeordnete</w:t>
      </w:r>
      <w:r w:rsidR="002F3EFC">
        <w:rPr>
          <w:rFonts w:ascii="Arial" w:hAnsi="Arial" w:cs="Arial"/>
          <w:sz w:val="20"/>
          <w:szCs w:val="20"/>
        </w:rPr>
        <w:t>n</w:t>
      </w:r>
      <w:r w:rsidRPr="00F85F47">
        <w:rPr>
          <w:rFonts w:ascii="Arial" w:hAnsi="Arial" w:cs="Arial"/>
          <w:sz w:val="20"/>
          <w:szCs w:val="20"/>
        </w:rPr>
        <w:t xml:space="preserve"> Verbände</w:t>
      </w:r>
      <w:r w:rsidR="002F3EFC">
        <w:rPr>
          <w:rFonts w:ascii="Arial" w:hAnsi="Arial" w:cs="Arial"/>
          <w:sz w:val="20"/>
          <w:szCs w:val="20"/>
        </w:rPr>
        <w:t>n</w:t>
      </w:r>
      <w:r w:rsidRPr="00F85F47">
        <w:rPr>
          <w:rFonts w:ascii="Arial" w:hAnsi="Arial" w:cs="Arial"/>
          <w:sz w:val="20"/>
          <w:szCs w:val="20"/>
        </w:rPr>
        <w:t xml:space="preserve"> anschliessen. Für den Beitritt oder Austritt aus übergeordneten Verbänden, ist das Einverständnis der Hauptversammlung einzuholen.</w:t>
      </w:r>
    </w:p>
    <w:p w:rsidR="002E4D0E" w:rsidRDefault="002E4D0E" w:rsidP="002E4D0E">
      <w:pPr>
        <w:rPr>
          <w:rFonts w:ascii="Arial" w:hAnsi="Arial" w:cs="Arial"/>
          <w:sz w:val="24"/>
          <w:szCs w:val="24"/>
        </w:rPr>
      </w:pPr>
      <w:r>
        <w:rPr>
          <w:rFonts w:ascii="Arial" w:hAnsi="Arial" w:cs="Arial"/>
          <w:sz w:val="24"/>
          <w:szCs w:val="24"/>
        </w:rPr>
        <w:lastRenderedPageBreak/>
        <w:t>Art. 36</w:t>
      </w:r>
    </w:p>
    <w:p w:rsidR="001F612F" w:rsidRPr="00F85F47" w:rsidRDefault="002F3EFC" w:rsidP="002E4D0E">
      <w:pPr>
        <w:rPr>
          <w:rFonts w:ascii="Arial" w:hAnsi="Arial" w:cs="Arial"/>
          <w:sz w:val="20"/>
          <w:szCs w:val="20"/>
        </w:rPr>
      </w:pPr>
      <w:r>
        <w:rPr>
          <w:rFonts w:ascii="Arial" w:hAnsi="Arial" w:cs="Arial"/>
          <w:sz w:val="20"/>
          <w:szCs w:val="20"/>
        </w:rPr>
        <w:t>Wird ein B</w:t>
      </w:r>
      <w:r w:rsidR="002E4D0E" w:rsidRPr="00F85F47">
        <w:rPr>
          <w:rFonts w:ascii="Arial" w:hAnsi="Arial" w:cs="Arial"/>
          <w:sz w:val="20"/>
          <w:szCs w:val="20"/>
        </w:rPr>
        <w:t>eitritt zu ein</w:t>
      </w:r>
      <w:r>
        <w:rPr>
          <w:rFonts w:ascii="Arial" w:hAnsi="Arial" w:cs="Arial"/>
          <w:sz w:val="20"/>
          <w:szCs w:val="20"/>
        </w:rPr>
        <w:t>em übergeordneten V</w:t>
      </w:r>
      <w:r w:rsidR="002E4D0E" w:rsidRPr="00F85F47">
        <w:rPr>
          <w:rFonts w:ascii="Arial" w:hAnsi="Arial" w:cs="Arial"/>
          <w:sz w:val="20"/>
          <w:szCs w:val="20"/>
        </w:rPr>
        <w:t>erband beschlossen und der Club von diesem aus aufgenommen, so anerkannt jedes Mitglied des Clubs die Statuten des betreffenden Verbandes. Der Club kann aber nicht verantwortlich gemacht werden, wenn sich einzelne Mitglieder nicht an die Statuten übergeordneter Verbände hält.</w:t>
      </w:r>
    </w:p>
    <w:p w:rsidR="002D1734" w:rsidRDefault="002D1734" w:rsidP="002E4D0E">
      <w:pPr>
        <w:rPr>
          <w:rFonts w:ascii="Arial" w:hAnsi="Arial" w:cs="Arial"/>
          <w:sz w:val="24"/>
          <w:szCs w:val="24"/>
        </w:rPr>
      </w:pPr>
      <w:r>
        <w:rPr>
          <w:rFonts w:ascii="Arial" w:hAnsi="Arial" w:cs="Arial"/>
          <w:sz w:val="24"/>
          <w:szCs w:val="24"/>
        </w:rPr>
        <w:t>Art. 37</w:t>
      </w:r>
    </w:p>
    <w:p w:rsidR="002D1734" w:rsidRPr="00F85F47" w:rsidRDefault="002D1734" w:rsidP="002D1734">
      <w:pPr>
        <w:rPr>
          <w:rFonts w:ascii="Arial" w:hAnsi="Arial" w:cs="Arial"/>
          <w:sz w:val="20"/>
          <w:szCs w:val="20"/>
        </w:rPr>
      </w:pPr>
      <w:r w:rsidRPr="00F85F47">
        <w:rPr>
          <w:rFonts w:ascii="Arial" w:hAnsi="Arial" w:cs="Arial"/>
          <w:sz w:val="20"/>
          <w:szCs w:val="20"/>
        </w:rPr>
        <w:t>Vorstandsmitglieder werden als Delegierte an übergeordnete Verbände entsandt. Sie vertreten dort die Interesse</w:t>
      </w:r>
      <w:r w:rsidR="002F3EFC">
        <w:rPr>
          <w:rFonts w:ascii="Arial" w:hAnsi="Arial" w:cs="Arial"/>
          <w:sz w:val="20"/>
          <w:szCs w:val="20"/>
        </w:rPr>
        <w:t>n</w:t>
      </w:r>
      <w:r w:rsidRPr="00F85F47">
        <w:rPr>
          <w:rFonts w:ascii="Arial" w:hAnsi="Arial" w:cs="Arial"/>
          <w:sz w:val="20"/>
          <w:szCs w:val="20"/>
        </w:rPr>
        <w:t xml:space="preserve"> des Clubs.</w:t>
      </w:r>
    </w:p>
    <w:p w:rsidR="002D1734" w:rsidRPr="003457D5" w:rsidRDefault="002D1734" w:rsidP="002D1734">
      <w:pPr>
        <w:jc w:val="center"/>
        <w:rPr>
          <w:rFonts w:ascii="Arial" w:hAnsi="Arial" w:cs="Arial"/>
          <w:b/>
          <w:sz w:val="28"/>
          <w:szCs w:val="28"/>
        </w:rPr>
      </w:pPr>
      <w:r w:rsidRPr="003457D5">
        <w:rPr>
          <w:rFonts w:ascii="Arial" w:hAnsi="Arial" w:cs="Arial"/>
          <w:b/>
          <w:sz w:val="28"/>
          <w:szCs w:val="28"/>
        </w:rPr>
        <w:t>Schlussbestimmungen</w:t>
      </w:r>
    </w:p>
    <w:p w:rsidR="002D1734" w:rsidRPr="002D1734" w:rsidRDefault="002D1734" w:rsidP="002D1734">
      <w:pPr>
        <w:rPr>
          <w:rFonts w:ascii="Arial" w:hAnsi="Arial" w:cs="Arial"/>
          <w:sz w:val="24"/>
          <w:szCs w:val="24"/>
        </w:rPr>
      </w:pPr>
      <w:r w:rsidRPr="002D1734">
        <w:rPr>
          <w:rFonts w:ascii="Arial" w:hAnsi="Arial" w:cs="Arial"/>
          <w:sz w:val="24"/>
          <w:szCs w:val="24"/>
        </w:rPr>
        <w:t>Art. 38</w:t>
      </w:r>
    </w:p>
    <w:p w:rsidR="001F612F" w:rsidRPr="00F85F47" w:rsidRDefault="002D1734" w:rsidP="002E4D0E">
      <w:pPr>
        <w:rPr>
          <w:rFonts w:ascii="Arial" w:hAnsi="Arial" w:cs="Arial"/>
          <w:sz w:val="20"/>
          <w:szCs w:val="20"/>
        </w:rPr>
      </w:pPr>
      <w:r w:rsidRPr="00F85F47">
        <w:rPr>
          <w:rFonts w:ascii="Arial" w:hAnsi="Arial" w:cs="Arial"/>
          <w:sz w:val="20"/>
          <w:szCs w:val="20"/>
        </w:rPr>
        <w:t>Der Club haftet für keinerlei Unfälle, die sich durch die Ausbildung des unter Art. 3 aufgeführten Zwecks ereignen. Bezüglich Versicherungsschutz siehe Art. 10.</w:t>
      </w:r>
    </w:p>
    <w:p w:rsidR="002D1734" w:rsidRPr="001F612F" w:rsidRDefault="00020B94" w:rsidP="002E4D0E">
      <w:pPr>
        <w:rPr>
          <w:rFonts w:ascii="Arial" w:hAnsi="Arial" w:cs="Arial"/>
          <w:sz w:val="24"/>
          <w:szCs w:val="24"/>
        </w:rPr>
      </w:pPr>
      <w:r w:rsidRPr="001F612F">
        <w:rPr>
          <w:rFonts w:ascii="Arial" w:hAnsi="Arial" w:cs="Arial"/>
          <w:sz w:val="24"/>
          <w:szCs w:val="24"/>
        </w:rPr>
        <w:t>Art. 39</w:t>
      </w:r>
    </w:p>
    <w:p w:rsidR="00020B94" w:rsidRPr="00F85F47" w:rsidRDefault="00020B94" w:rsidP="002E4D0E">
      <w:pPr>
        <w:rPr>
          <w:rFonts w:ascii="Arial" w:hAnsi="Arial" w:cs="Arial"/>
          <w:sz w:val="20"/>
          <w:szCs w:val="20"/>
        </w:rPr>
      </w:pPr>
      <w:r w:rsidRPr="00F85F47">
        <w:rPr>
          <w:rFonts w:ascii="Arial" w:hAnsi="Arial" w:cs="Arial"/>
          <w:sz w:val="20"/>
          <w:szCs w:val="20"/>
        </w:rPr>
        <w:t>Allfällige Streitigkeiten zwischen den einzelnen Organen oder zwischen Organen und de</w:t>
      </w:r>
      <w:r w:rsidR="00D8673C">
        <w:rPr>
          <w:rFonts w:ascii="Arial" w:hAnsi="Arial" w:cs="Arial"/>
          <w:sz w:val="20"/>
          <w:szCs w:val="20"/>
        </w:rPr>
        <w:t>n Mitgliedern über die Auslegung</w:t>
      </w:r>
      <w:r w:rsidRPr="00F85F47">
        <w:rPr>
          <w:rFonts w:ascii="Arial" w:hAnsi="Arial" w:cs="Arial"/>
          <w:sz w:val="20"/>
          <w:szCs w:val="20"/>
        </w:rPr>
        <w:t xml:space="preserve"> der Statuten und </w:t>
      </w:r>
      <w:r w:rsidR="002F3EFC">
        <w:rPr>
          <w:rFonts w:ascii="Arial" w:hAnsi="Arial" w:cs="Arial"/>
          <w:sz w:val="20"/>
          <w:szCs w:val="20"/>
        </w:rPr>
        <w:t xml:space="preserve">des </w:t>
      </w:r>
      <w:r w:rsidRPr="00F85F47">
        <w:rPr>
          <w:rFonts w:ascii="Arial" w:hAnsi="Arial" w:cs="Arial"/>
          <w:sz w:val="20"/>
          <w:szCs w:val="20"/>
        </w:rPr>
        <w:t xml:space="preserve">Reglements, werden endgültig durch ein Schiedsgericht erledigt. </w:t>
      </w:r>
      <w:r w:rsidR="00D8673C">
        <w:rPr>
          <w:rFonts w:ascii="Arial" w:hAnsi="Arial" w:cs="Arial"/>
          <w:sz w:val="20"/>
          <w:szCs w:val="20"/>
        </w:rPr>
        <w:t xml:space="preserve">Das Schiedsgericht besteht aus 3 Clubmitglieder. </w:t>
      </w:r>
    </w:p>
    <w:p w:rsidR="00020B94" w:rsidRDefault="00020B94" w:rsidP="002E4D0E">
      <w:pPr>
        <w:rPr>
          <w:rFonts w:ascii="Arial" w:hAnsi="Arial" w:cs="Arial"/>
          <w:sz w:val="24"/>
          <w:szCs w:val="24"/>
        </w:rPr>
      </w:pPr>
      <w:r>
        <w:rPr>
          <w:rFonts w:ascii="Arial" w:hAnsi="Arial" w:cs="Arial"/>
          <w:sz w:val="24"/>
          <w:szCs w:val="24"/>
        </w:rPr>
        <w:t>Art. 40</w:t>
      </w:r>
    </w:p>
    <w:p w:rsidR="00F85F47" w:rsidRPr="00F85F47" w:rsidRDefault="00A80613" w:rsidP="004B5A8B">
      <w:pPr>
        <w:rPr>
          <w:rFonts w:ascii="Arial" w:hAnsi="Arial" w:cs="Arial"/>
          <w:sz w:val="20"/>
          <w:szCs w:val="20"/>
        </w:rPr>
      </w:pPr>
      <w:r>
        <w:rPr>
          <w:rFonts w:ascii="Arial" w:hAnsi="Arial" w:cs="Arial"/>
          <w:sz w:val="20"/>
          <w:szCs w:val="20"/>
        </w:rPr>
        <w:t>Ä</w:t>
      </w:r>
      <w:r w:rsidR="004B5A8B" w:rsidRPr="00F85F47">
        <w:rPr>
          <w:rFonts w:ascii="Arial" w:hAnsi="Arial" w:cs="Arial"/>
          <w:sz w:val="20"/>
          <w:szCs w:val="20"/>
        </w:rPr>
        <w:t>nderungen der Statuten können nur</w:t>
      </w:r>
      <w:r w:rsidR="00D8673C">
        <w:rPr>
          <w:rFonts w:ascii="Arial" w:hAnsi="Arial" w:cs="Arial"/>
          <w:sz w:val="20"/>
          <w:szCs w:val="20"/>
        </w:rPr>
        <w:t xml:space="preserve"> an der </w:t>
      </w:r>
      <w:r w:rsidR="004B5A8B" w:rsidRPr="00F85F47">
        <w:rPr>
          <w:rFonts w:ascii="Arial" w:hAnsi="Arial" w:cs="Arial"/>
          <w:sz w:val="20"/>
          <w:szCs w:val="20"/>
        </w:rPr>
        <w:t xml:space="preserve">Hauptversammlung durch </w:t>
      </w:r>
      <w:r w:rsidR="00EE3775" w:rsidRPr="00F85F47">
        <w:rPr>
          <w:rFonts w:ascii="Arial" w:hAnsi="Arial" w:cs="Arial"/>
          <w:sz w:val="20"/>
          <w:szCs w:val="20"/>
        </w:rPr>
        <w:t>die</w:t>
      </w:r>
      <w:r w:rsidR="004B5A8B" w:rsidRPr="00F85F47">
        <w:rPr>
          <w:rFonts w:ascii="Arial" w:hAnsi="Arial" w:cs="Arial"/>
          <w:sz w:val="20"/>
          <w:szCs w:val="20"/>
        </w:rPr>
        <w:t xml:space="preserve"> einfache Me</w:t>
      </w:r>
      <w:r w:rsidR="00EE3775" w:rsidRPr="00F85F47">
        <w:rPr>
          <w:rFonts w:ascii="Arial" w:hAnsi="Arial" w:cs="Arial"/>
          <w:sz w:val="20"/>
          <w:szCs w:val="20"/>
        </w:rPr>
        <w:t xml:space="preserve">hrheit </w:t>
      </w:r>
      <w:r w:rsidR="00D8673C">
        <w:rPr>
          <w:rFonts w:ascii="Arial" w:hAnsi="Arial" w:cs="Arial"/>
          <w:sz w:val="20"/>
          <w:szCs w:val="20"/>
        </w:rPr>
        <w:t>der a</w:t>
      </w:r>
      <w:r w:rsidR="004B5A8B" w:rsidRPr="00F85F47">
        <w:rPr>
          <w:rFonts w:ascii="Arial" w:hAnsi="Arial" w:cs="Arial"/>
          <w:sz w:val="20"/>
          <w:szCs w:val="20"/>
        </w:rPr>
        <w:t>nwesenden, stimmberechtigten</w:t>
      </w:r>
      <w:r w:rsidR="00DD4380">
        <w:rPr>
          <w:rFonts w:ascii="Arial" w:hAnsi="Arial" w:cs="Arial"/>
          <w:sz w:val="20"/>
          <w:szCs w:val="20"/>
        </w:rPr>
        <w:t xml:space="preserve"> Mitglieder beschlossen werden. Die Ä</w:t>
      </w:r>
      <w:r w:rsidR="004B5A8B" w:rsidRPr="00F85F47">
        <w:rPr>
          <w:rFonts w:ascii="Arial" w:hAnsi="Arial" w:cs="Arial"/>
          <w:sz w:val="20"/>
          <w:szCs w:val="20"/>
        </w:rPr>
        <w:t>nderungen</w:t>
      </w:r>
      <w:r>
        <w:rPr>
          <w:rFonts w:ascii="Arial" w:hAnsi="Arial" w:cs="Arial"/>
          <w:sz w:val="20"/>
          <w:szCs w:val="20"/>
        </w:rPr>
        <w:t xml:space="preserve"> </w:t>
      </w:r>
      <w:r w:rsidR="004B5A8B" w:rsidRPr="00F85F47">
        <w:rPr>
          <w:rFonts w:ascii="Arial" w:hAnsi="Arial" w:cs="Arial"/>
          <w:sz w:val="20"/>
          <w:szCs w:val="20"/>
        </w:rPr>
        <w:t>/ Anpassungen durch den Vorstand müssen allen Mitgliedern vier Wochen vor der Hauptversammlung schriftlich vorgelegt werden. Anträge von Nichtvorstandsmitgliedern müssen mindestens 6 Wochen vor der Hauptversammlung beim</w:t>
      </w:r>
      <w:r w:rsidR="00DD4380">
        <w:rPr>
          <w:rFonts w:ascii="Arial" w:hAnsi="Arial" w:cs="Arial"/>
          <w:sz w:val="20"/>
          <w:szCs w:val="20"/>
        </w:rPr>
        <w:t xml:space="preserve"> Präsidenten eingereicht werden damit der Vorstand sie prüfen und vorbereiten kann. </w:t>
      </w:r>
    </w:p>
    <w:p w:rsidR="00EF77CE" w:rsidRPr="003457D5" w:rsidRDefault="000D2763" w:rsidP="000D2763">
      <w:pPr>
        <w:rPr>
          <w:rFonts w:ascii="Arial" w:hAnsi="Arial" w:cs="Arial"/>
          <w:b/>
          <w:sz w:val="28"/>
          <w:szCs w:val="28"/>
        </w:rPr>
      </w:pPr>
      <w:r>
        <w:rPr>
          <w:rFonts w:ascii="Arial" w:hAnsi="Arial" w:cs="Arial"/>
          <w:b/>
          <w:sz w:val="28"/>
          <w:szCs w:val="28"/>
        </w:rPr>
        <w:t xml:space="preserve">                                           </w:t>
      </w:r>
      <w:r w:rsidR="004B5A8B" w:rsidRPr="003457D5">
        <w:rPr>
          <w:rFonts w:ascii="Arial" w:hAnsi="Arial" w:cs="Arial"/>
          <w:b/>
          <w:sz w:val="28"/>
          <w:szCs w:val="28"/>
        </w:rPr>
        <w:t>Genehmigung</w:t>
      </w:r>
    </w:p>
    <w:p w:rsidR="004B5A8B" w:rsidRDefault="003457D5" w:rsidP="004B5A8B">
      <w:pPr>
        <w:rPr>
          <w:rFonts w:ascii="Arial" w:hAnsi="Arial" w:cs="Arial"/>
          <w:sz w:val="24"/>
          <w:szCs w:val="24"/>
        </w:rPr>
      </w:pPr>
      <w:r>
        <w:rPr>
          <w:rFonts w:ascii="Arial" w:hAnsi="Arial" w:cs="Arial"/>
          <w:sz w:val="24"/>
          <w:szCs w:val="24"/>
        </w:rPr>
        <w:t>Ort:</w:t>
      </w:r>
      <w:r w:rsidR="00DD4380">
        <w:rPr>
          <w:rFonts w:ascii="Arial" w:hAnsi="Arial" w:cs="Arial"/>
          <w:sz w:val="24"/>
          <w:szCs w:val="24"/>
        </w:rPr>
        <w:t xml:space="preserve"> Diepoldsau </w:t>
      </w:r>
      <w:r>
        <w:rPr>
          <w:rFonts w:ascii="Arial" w:hAnsi="Arial" w:cs="Arial"/>
          <w:sz w:val="24"/>
          <w:szCs w:val="24"/>
        </w:rPr>
        <w:t xml:space="preserve">    </w:t>
      </w:r>
      <w:r w:rsidR="00DD4380">
        <w:rPr>
          <w:rFonts w:ascii="Arial" w:hAnsi="Arial" w:cs="Arial"/>
          <w:sz w:val="24"/>
          <w:szCs w:val="24"/>
        </w:rPr>
        <w:t xml:space="preserve">                       Datum : 07.02.2017</w:t>
      </w:r>
    </w:p>
    <w:p w:rsidR="004B5A8B" w:rsidRDefault="004B5A8B" w:rsidP="004B5A8B">
      <w:pPr>
        <w:rPr>
          <w:rFonts w:ascii="Arial" w:hAnsi="Arial" w:cs="Arial"/>
          <w:sz w:val="24"/>
          <w:szCs w:val="24"/>
        </w:rPr>
      </w:pPr>
    </w:p>
    <w:p w:rsidR="004B5A8B" w:rsidRDefault="004B5A8B" w:rsidP="004B5A8B">
      <w:pPr>
        <w:rPr>
          <w:rFonts w:ascii="Arial" w:hAnsi="Arial" w:cs="Arial"/>
          <w:sz w:val="24"/>
          <w:szCs w:val="24"/>
        </w:rPr>
      </w:pPr>
      <w:r>
        <w:rPr>
          <w:rFonts w:ascii="Arial" w:hAnsi="Arial" w:cs="Arial"/>
          <w:sz w:val="24"/>
          <w:szCs w:val="24"/>
        </w:rPr>
        <w:t>Präsident: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Aktuar:</w:t>
      </w:r>
      <w:r>
        <w:rPr>
          <w:rFonts w:ascii="Arial" w:hAnsi="Arial" w:cs="Arial"/>
          <w:sz w:val="24"/>
          <w:szCs w:val="24"/>
        </w:rPr>
        <w:tab/>
      </w:r>
      <w:r>
        <w:rPr>
          <w:rFonts w:ascii="Arial" w:hAnsi="Arial" w:cs="Arial"/>
          <w:sz w:val="24"/>
          <w:szCs w:val="24"/>
        </w:rPr>
        <w:tab/>
      </w:r>
      <w:r>
        <w:rPr>
          <w:rFonts w:ascii="Arial" w:hAnsi="Arial" w:cs="Arial"/>
          <w:sz w:val="24"/>
          <w:szCs w:val="24"/>
        </w:rPr>
        <w:tab/>
        <w:t>Kassier:</w:t>
      </w:r>
    </w:p>
    <w:p w:rsidR="004B5A8B" w:rsidRDefault="004B5A8B" w:rsidP="004B5A8B">
      <w:pPr>
        <w:rPr>
          <w:rFonts w:ascii="Arial" w:hAnsi="Arial" w:cs="Arial"/>
          <w:sz w:val="24"/>
          <w:szCs w:val="24"/>
        </w:rPr>
      </w:pPr>
    </w:p>
    <w:p w:rsidR="004B5A8B" w:rsidRPr="004B5A8B" w:rsidRDefault="004B5A8B" w:rsidP="004B5A8B">
      <w:pPr>
        <w:rPr>
          <w:rFonts w:ascii="Arial" w:hAnsi="Arial" w:cs="Arial"/>
          <w:sz w:val="24"/>
          <w:szCs w:val="24"/>
        </w:rPr>
      </w:pPr>
      <w:r>
        <w:rPr>
          <w:rFonts w:ascii="Arial" w:hAnsi="Arial" w:cs="Arial"/>
          <w:sz w:val="24"/>
          <w:szCs w:val="24"/>
        </w:rPr>
        <w:t xml:space="preserve"> ……………………..                     ………………………           ………………………….</w:t>
      </w:r>
    </w:p>
    <w:sectPr w:rsidR="004B5A8B" w:rsidRPr="004B5A8B" w:rsidSect="001D02A2">
      <w:pgSz w:w="11906" w:h="16838"/>
      <w:pgMar w:top="1134" w:right="1418"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36BC4"/>
    <w:multiLevelType w:val="hybridMultilevel"/>
    <w:tmpl w:val="3782F574"/>
    <w:lvl w:ilvl="0" w:tplc="CF10424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7CF16F1"/>
    <w:multiLevelType w:val="hybridMultilevel"/>
    <w:tmpl w:val="5CBA9FA4"/>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97"/>
    <w:rsid w:val="00020B94"/>
    <w:rsid w:val="00041899"/>
    <w:rsid w:val="000A12E4"/>
    <w:rsid w:val="000D2763"/>
    <w:rsid w:val="000F0E01"/>
    <w:rsid w:val="001650B6"/>
    <w:rsid w:val="00167C97"/>
    <w:rsid w:val="00195FC1"/>
    <w:rsid w:val="00197EB1"/>
    <w:rsid w:val="001A14FF"/>
    <w:rsid w:val="001D02A2"/>
    <w:rsid w:val="001F612F"/>
    <w:rsid w:val="002349CE"/>
    <w:rsid w:val="002708AA"/>
    <w:rsid w:val="002850F7"/>
    <w:rsid w:val="00293460"/>
    <w:rsid w:val="002D1734"/>
    <w:rsid w:val="002E4D0E"/>
    <w:rsid w:val="002F3EFC"/>
    <w:rsid w:val="003457D5"/>
    <w:rsid w:val="0034699C"/>
    <w:rsid w:val="0043271E"/>
    <w:rsid w:val="004B5A8B"/>
    <w:rsid w:val="004E23B3"/>
    <w:rsid w:val="00572F0B"/>
    <w:rsid w:val="00643681"/>
    <w:rsid w:val="006C3373"/>
    <w:rsid w:val="007457A0"/>
    <w:rsid w:val="007C76EF"/>
    <w:rsid w:val="00822ED6"/>
    <w:rsid w:val="00835988"/>
    <w:rsid w:val="0086337D"/>
    <w:rsid w:val="008D61F5"/>
    <w:rsid w:val="008F401D"/>
    <w:rsid w:val="00911B21"/>
    <w:rsid w:val="0096250A"/>
    <w:rsid w:val="0097576C"/>
    <w:rsid w:val="009A7038"/>
    <w:rsid w:val="009B027A"/>
    <w:rsid w:val="00A80613"/>
    <w:rsid w:val="00B43B25"/>
    <w:rsid w:val="00B57DE5"/>
    <w:rsid w:val="00B941AA"/>
    <w:rsid w:val="00BA0BBE"/>
    <w:rsid w:val="00BC1F3A"/>
    <w:rsid w:val="00BE1701"/>
    <w:rsid w:val="00C7393C"/>
    <w:rsid w:val="00C77DDB"/>
    <w:rsid w:val="00D235AA"/>
    <w:rsid w:val="00D550D6"/>
    <w:rsid w:val="00D8673C"/>
    <w:rsid w:val="00DD4380"/>
    <w:rsid w:val="00E53D46"/>
    <w:rsid w:val="00E651A6"/>
    <w:rsid w:val="00E83985"/>
    <w:rsid w:val="00EE3775"/>
    <w:rsid w:val="00EF77CE"/>
    <w:rsid w:val="00F75F3D"/>
    <w:rsid w:val="00F82369"/>
    <w:rsid w:val="00F85F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CE50"/>
  <w15:docId w15:val="{368B75AA-090F-4757-8057-947A5548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B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0F7"/>
    <w:pPr>
      <w:ind w:left="720"/>
      <w:contextualSpacing/>
    </w:pPr>
  </w:style>
  <w:style w:type="paragraph" w:styleId="Sprechblasentext">
    <w:name w:val="Balloon Text"/>
    <w:basedOn w:val="Standard"/>
    <w:link w:val="SprechblasentextZchn"/>
    <w:uiPriority w:val="99"/>
    <w:semiHidden/>
    <w:unhideWhenUsed/>
    <w:rsid w:val="00EE37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775"/>
    <w:rPr>
      <w:rFonts w:ascii="Tahoma" w:hAnsi="Tahoma" w:cs="Tahoma"/>
      <w:sz w:val="16"/>
      <w:szCs w:val="16"/>
    </w:rPr>
  </w:style>
  <w:style w:type="character" w:styleId="Kommentarzeichen">
    <w:name w:val="annotation reference"/>
    <w:basedOn w:val="Absatz-Standardschriftart"/>
    <w:uiPriority w:val="99"/>
    <w:semiHidden/>
    <w:unhideWhenUsed/>
    <w:rsid w:val="0097576C"/>
    <w:rPr>
      <w:sz w:val="16"/>
      <w:szCs w:val="16"/>
    </w:rPr>
  </w:style>
  <w:style w:type="paragraph" w:styleId="Kommentartext">
    <w:name w:val="annotation text"/>
    <w:basedOn w:val="Standard"/>
    <w:link w:val="KommentartextZchn"/>
    <w:uiPriority w:val="99"/>
    <w:semiHidden/>
    <w:unhideWhenUsed/>
    <w:rsid w:val="009757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76C"/>
    <w:rPr>
      <w:sz w:val="20"/>
      <w:szCs w:val="20"/>
    </w:rPr>
  </w:style>
  <w:style w:type="paragraph" w:styleId="Kommentarthema">
    <w:name w:val="annotation subject"/>
    <w:basedOn w:val="Kommentartext"/>
    <w:next w:val="Kommentartext"/>
    <w:link w:val="KommentarthemaZchn"/>
    <w:uiPriority w:val="99"/>
    <w:semiHidden/>
    <w:unhideWhenUsed/>
    <w:rsid w:val="0097576C"/>
    <w:rPr>
      <w:b/>
      <w:bCs/>
    </w:rPr>
  </w:style>
  <w:style w:type="character" w:customStyle="1" w:styleId="KommentarthemaZchn">
    <w:name w:val="Kommentarthema Zchn"/>
    <w:basedOn w:val="KommentartextZchn"/>
    <w:link w:val="Kommentarthema"/>
    <w:uiPriority w:val="99"/>
    <w:semiHidden/>
    <w:rsid w:val="00975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C7A0-613C-4F29-9537-858276C8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8509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Gemeindeverwaltung Widnau</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marianne.scherrer@bluewin.ch</cp:lastModifiedBy>
  <cp:revision>4</cp:revision>
  <cp:lastPrinted>2014-04-21T08:05:00Z</cp:lastPrinted>
  <dcterms:created xsi:type="dcterms:W3CDTF">2019-11-24T19:43:00Z</dcterms:created>
  <dcterms:modified xsi:type="dcterms:W3CDTF">2019-11-24T20:07:00Z</dcterms:modified>
</cp:coreProperties>
</file>